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7A0B" w14:textId="77777777" w:rsidR="002329F8" w:rsidRPr="006563AA" w:rsidRDefault="002329F8" w:rsidP="006563AA">
      <w:pPr>
        <w:pStyle w:val="Heading3"/>
      </w:pPr>
      <w:r w:rsidRPr="006563AA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2329F8" w:rsidRPr="00D900E8" w14:paraId="32781774" w14:textId="77777777" w:rsidTr="00E8598B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1CCDEA6" w14:textId="77777777" w:rsidR="002329F8" w:rsidRPr="00D900E8" w:rsidRDefault="002329F8" w:rsidP="006563AA">
            <w:pPr>
              <w:pStyle w:val="Table09Heading"/>
            </w:pPr>
            <w:r w:rsidRPr="00D900E8">
              <w:t>Vehicle make: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B865A4D" w14:textId="77777777" w:rsidR="002329F8" w:rsidRPr="00D900E8" w:rsidRDefault="002329F8" w:rsidP="006563AA">
            <w:pPr>
              <w:pStyle w:val="Table09Heading"/>
            </w:pPr>
            <w:r w:rsidRPr="00D900E8">
              <w:t>Vehicle model: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C430733" w14:textId="77777777" w:rsidR="002329F8" w:rsidRPr="00D900E8" w:rsidRDefault="002329F8" w:rsidP="006563AA">
            <w:pPr>
              <w:pStyle w:val="Table09Heading"/>
            </w:pPr>
            <w:r w:rsidRPr="00D900E8">
              <w:t>Month and year of manufacture:</w:t>
            </w:r>
          </w:p>
        </w:tc>
      </w:tr>
      <w:tr w:rsidR="002329F8" w:rsidRPr="00D900E8" w14:paraId="2C434004" w14:textId="77777777" w:rsidTr="00E8598B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44289495" w14:textId="77777777" w:rsidR="002329F8" w:rsidRPr="00D900E8" w:rsidRDefault="002329F8" w:rsidP="00E8598B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63D8F0FE" w14:textId="77777777" w:rsidR="002329F8" w:rsidRPr="00D900E8" w:rsidRDefault="002329F8" w:rsidP="00E8598B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14A22A73" w14:textId="77777777" w:rsidR="002329F8" w:rsidRPr="00D900E8" w:rsidRDefault="002329F8" w:rsidP="00E8598B">
            <w:pPr>
              <w:pStyle w:val="Table09text"/>
              <w:rPr>
                <w:sz w:val="20"/>
                <w:szCs w:val="22"/>
              </w:rPr>
            </w:pPr>
          </w:p>
        </w:tc>
      </w:tr>
      <w:tr w:rsidR="002329F8" w:rsidRPr="00D900E8" w14:paraId="46666775" w14:textId="77777777" w:rsidTr="00E8598B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AFBA2CF" w14:textId="77777777" w:rsidR="002329F8" w:rsidRPr="00D900E8" w:rsidRDefault="002329F8" w:rsidP="006563AA">
            <w:pPr>
              <w:pStyle w:val="Table09Heading"/>
            </w:pPr>
            <w:r w:rsidRPr="00D900E8"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2A1B25F" w14:textId="77777777" w:rsidR="002329F8" w:rsidRPr="00D900E8" w:rsidRDefault="002329F8" w:rsidP="006563AA">
            <w:pPr>
              <w:pStyle w:val="Table09Heading"/>
            </w:pPr>
            <w:r w:rsidRPr="00D900E8">
              <w:t>Vehicle chassis no.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044B1D0" w14:textId="77777777" w:rsidR="002329F8" w:rsidRPr="00D900E8" w:rsidRDefault="002329F8" w:rsidP="006563AA">
            <w:pPr>
              <w:pStyle w:val="Table09Heading"/>
            </w:pPr>
            <w:r w:rsidRPr="00D900E8">
              <w:t>Vehicle modifier (company name):</w:t>
            </w:r>
          </w:p>
        </w:tc>
      </w:tr>
      <w:tr w:rsidR="002329F8" w:rsidRPr="00D900E8" w14:paraId="33F16C7A" w14:textId="77777777" w:rsidTr="00E8598B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19BC6BF" w14:textId="77777777" w:rsidR="002329F8" w:rsidRPr="00D900E8" w:rsidRDefault="002329F8" w:rsidP="00E8598B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30248606" w14:textId="77777777" w:rsidR="002329F8" w:rsidRPr="00D900E8" w:rsidRDefault="002329F8" w:rsidP="00E8598B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04365898" w14:textId="77777777" w:rsidR="002329F8" w:rsidRPr="00D900E8" w:rsidRDefault="002329F8" w:rsidP="00E8598B">
            <w:pPr>
              <w:pStyle w:val="Table09text"/>
              <w:rPr>
                <w:sz w:val="20"/>
                <w:szCs w:val="22"/>
              </w:rPr>
            </w:pPr>
          </w:p>
        </w:tc>
      </w:tr>
    </w:tbl>
    <w:p w14:paraId="4FDB5312" w14:textId="77777777" w:rsidR="002329F8" w:rsidRDefault="002329F8" w:rsidP="006563AA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6563AA" w:rsidRPr="006563AA" w14:paraId="72578ECE" w14:textId="77777777" w:rsidTr="006563AA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B7B13FD" w14:textId="7FC316EF" w:rsidR="006563AA" w:rsidRPr="006563AA" w:rsidRDefault="006563AA" w:rsidP="006563AA">
            <w:pPr>
              <w:pStyle w:val="Table09Heading"/>
              <w:rPr>
                <w:szCs w:val="18"/>
              </w:rPr>
            </w:pPr>
            <w:r w:rsidRPr="006563AA">
              <w:rPr>
                <w:szCs w:val="18"/>
              </w:rPr>
              <w:t>Braking systems</w:t>
            </w:r>
            <w:r w:rsidRPr="006563AA">
              <w:rPr>
                <w:szCs w:val="18"/>
              </w:rPr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C0EAFB5" w14:textId="7A53DA43" w:rsidR="006563AA" w:rsidRPr="006563AA" w:rsidRDefault="006563AA" w:rsidP="006563AA">
            <w:pPr>
              <w:pStyle w:val="Table09indent"/>
            </w:pPr>
            <w:r w:rsidRPr="006563AA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A77883F" w14:textId="77777777" w:rsidR="006563AA" w:rsidRPr="006563AA" w:rsidRDefault="006563AA" w:rsidP="00E8598B">
            <w:pPr>
              <w:pStyle w:val="Table09text"/>
              <w:jc w:val="center"/>
            </w:pPr>
            <w:r w:rsidRPr="006563AA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B2BC64" w14:textId="77777777" w:rsidR="006563AA" w:rsidRPr="006563AA" w:rsidRDefault="006563AA" w:rsidP="00E8598B">
            <w:pPr>
              <w:pStyle w:val="Table09text"/>
              <w:jc w:val="center"/>
            </w:pPr>
            <w:r w:rsidRPr="006563AA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1F22A8E" w14:textId="77777777" w:rsidR="006563AA" w:rsidRPr="006563AA" w:rsidRDefault="006563AA" w:rsidP="00E8598B">
            <w:pPr>
              <w:pStyle w:val="Table09text"/>
              <w:jc w:val="center"/>
            </w:pPr>
            <w:r w:rsidRPr="006563AA">
              <w:t>N/A</w:t>
            </w:r>
          </w:p>
        </w:tc>
      </w:tr>
      <w:tr w:rsidR="002329F8" w:rsidRPr="008F4C53" w14:paraId="52214480" w14:textId="77777777" w:rsidTr="00E8598B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40E738B" w14:textId="77777777" w:rsidR="002329F8" w:rsidRPr="0098330D" w:rsidRDefault="002329F8" w:rsidP="006563AA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97354F7" w14:textId="77777777" w:rsidR="002329F8" w:rsidRPr="00BC6CDD" w:rsidRDefault="002329F8" w:rsidP="00E8598B">
            <w:pPr>
              <w:pStyle w:val="Table09text"/>
            </w:pPr>
            <w:r>
              <w:t>Is the advanced braking system (where fitted) un-affected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88F6DC9" w14:textId="77777777" w:rsidR="002329F8" w:rsidRPr="0098330D" w:rsidRDefault="006563AA" w:rsidP="00E8598B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1737AA1" w14:textId="77777777" w:rsidR="002329F8" w:rsidRPr="0098330D" w:rsidRDefault="006563AA" w:rsidP="00E8598B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6345EAF" w14:textId="77777777" w:rsidR="002329F8" w:rsidRPr="008F4C53" w:rsidRDefault="006563AA" w:rsidP="00E8598B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14DD61D" w14:textId="77777777" w:rsidR="002329F8" w:rsidRDefault="002329F8" w:rsidP="006563AA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6563AA" w:rsidRPr="006563AA" w14:paraId="6FA139A5" w14:textId="77777777" w:rsidTr="006563AA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79D5B78" w14:textId="5384C505" w:rsidR="006563AA" w:rsidRPr="006563AA" w:rsidRDefault="006563AA" w:rsidP="006563AA">
            <w:pPr>
              <w:pStyle w:val="Table09Heading"/>
              <w:rPr>
                <w:szCs w:val="18"/>
              </w:rPr>
            </w:pPr>
            <w:r w:rsidRPr="006563AA">
              <w:rPr>
                <w:szCs w:val="18"/>
              </w:rPr>
              <w:t>Modification criteria</w:t>
            </w:r>
            <w:r w:rsidRPr="006563AA">
              <w:rPr>
                <w:szCs w:val="18"/>
              </w:rPr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21BFACB" w14:textId="27872B42" w:rsidR="006563AA" w:rsidRPr="006563AA" w:rsidRDefault="006563AA" w:rsidP="006563AA">
            <w:pPr>
              <w:pStyle w:val="Table09indent"/>
            </w:pPr>
            <w:r w:rsidRPr="006563AA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670F293" w14:textId="77777777" w:rsidR="006563AA" w:rsidRPr="006563AA" w:rsidRDefault="006563AA" w:rsidP="00E8598B">
            <w:pPr>
              <w:pStyle w:val="Table09text"/>
              <w:jc w:val="center"/>
            </w:pPr>
            <w:r w:rsidRPr="006563AA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16A70E" w14:textId="77777777" w:rsidR="006563AA" w:rsidRPr="006563AA" w:rsidRDefault="006563AA" w:rsidP="00E8598B">
            <w:pPr>
              <w:pStyle w:val="Table09text"/>
              <w:jc w:val="center"/>
            </w:pPr>
            <w:r w:rsidRPr="006563AA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E1390A8" w14:textId="77777777" w:rsidR="006563AA" w:rsidRPr="006563AA" w:rsidRDefault="006563AA" w:rsidP="00E8598B">
            <w:pPr>
              <w:pStyle w:val="Table09text"/>
              <w:jc w:val="center"/>
            </w:pPr>
          </w:p>
        </w:tc>
      </w:tr>
      <w:tr w:rsidR="002329F8" w:rsidRPr="008F4C53" w14:paraId="7D67F7C8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72D6D20" w14:textId="77777777" w:rsidR="002329F8" w:rsidRPr="0098330D" w:rsidRDefault="002329F8" w:rsidP="006563AA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4C0139B" w14:textId="77777777" w:rsidR="002329F8" w:rsidRPr="00BC6CDD" w:rsidRDefault="002329F8" w:rsidP="00E8598B">
            <w:pPr>
              <w:pStyle w:val="Table09text"/>
            </w:pPr>
            <w:r>
              <w:t>Has the modification been performed in accordance with the 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7BCF6E1" w14:textId="77777777" w:rsidR="002329F8" w:rsidRPr="0098330D" w:rsidRDefault="006563AA" w:rsidP="00E8598B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757D9D9" w14:textId="77777777" w:rsidR="002329F8" w:rsidRPr="0098330D" w:rsidRDefault="006563AA" w:rsidP="00E8598B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04D37F2" w14:textId="77777777" w:rsidR="002329F8" w:rsidRPr="008F4C53" w:rsidRDefault="002329F8" w:rsidP="00E8598B">
            <w:pPr>
              <w:pStyle w:val="Table09text-centre"/>
            </w:pPr>
          </w:p>
        </w:tc>
      </w:tr>
    </w:tbl>
    <w:p w14:paraId="1899AEB1" w14:textId="77777777" w:rsidR="002329F8" w:rsidRPr="00266086" w:rsidRDefault="002329F8" w:rsidP="006563AA">
      <w:pPr>
        <w:pStyle w:val="Heading3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6563AA" w:rsidRPr="006563AA" w14:paraId="28F6ADDF" w14:textId="77777777" w:rsidTr="006563AA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C9CB3E3" w14:textId="42081539" w:rsidR="006563AA" w:rsidRPr="006563AA" w:rsidRDefault="006563AA" w:rsidP="006563AA">
            <w:pPr>
              <w:pStyle w:val="Table09Heading"/>
              <w:rPr>
                <w:szCs w:val="18"/>
              </w:rPr>
            </w:pPr>
            <w:r w:rsidRPr="006563AA">
              <w:rPr>
                <w:szCs w:val="18"/>
                <w:lang w:val="en-US"/>
              </w:rPr>
              <w:t>ROPS or FOPS</w:t>
            </w:r>
            <w:r w:rsidRPr="006563AA">
              <w:rPr>
                <w:szCs w:val="18"/>
              </w:rPr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ACF79AA" w14:textId="4B22F6DC" w:rsidR="006563AA" w:rsidRPr="006563AA" w:rsidRDefault="006563AA" w:rsidP="006563AA">
            <w:pPr>
              <w:pStyle w:val="Table09indent"/>
            </w:pPr>
            <w:r w:rsidRPr="006563AA">
              <w:t>Check Yes, No,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47B65E4" w14:textId="77777777" w:rsidR="006563AA" w:rsidRPr="006563AA" w:rsidRDefault="006563AA" w:rsidP="00E8598B">
            <w:pPr>
              <w:pStyle w:val="Table09text"/>
              <w:jc w:val="center"/>
            </w:pPr>
            <w:r w:rsidRPr="006563AA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00D4AF" w14:textId="77777777" w:rsidR="006563AA" w:rsidRPr="006563AA" w:rsidRDefault="006563AA" w:rsidP="00E8598B">
            <w:pPr>
              <w:pStyle w:val="Table09text"/>
              <w:jc w:val="center"/>
            </w:pPr>
            <w:r w:rsidRPr="006563AA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3EC3D40" w14:textId="77777777" w:rsidR="006563AA" w:rsidRPr="006563AA" w:rsidRDefault="006563AA" w:rsidP="00E8598B">
            <w:pPr>
              <w:pStyle w:val="Table09text"/>
              <w:jc w:val="center"/>
            </w:pPr>
          </w:p>
        </w:tc>
      </w:tr>
      <w:tr w:rsidR="002329F8" w:rsidRPr="008F4C53" w14:paraId="5873ED44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A7913E3" w14:textId="77777777" w:rsidR="002329F8" w:rsidRPr="00EA094E" w:rsidRDefault="002329F8" w:rsidP="006563AA">
            <w:pPr>
              <w:pStyle w:val="Table09Heading"/>
            </w:pPr>
            <w:r w:rsidRPr="00EA094E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1FCB712" w14:textId="1AC8A0F4" w:rsidR="002329F8" w:rsidRPr="00EA094E" w:rsidRDefault="00DE61CD" w:rsidP="00E8598B">
            <w:pPr>
              <w:pStyle w:val="Table09text"/>
            </w:pPr>
            <w:r>
              <w:rPr>
                <w:szCs w:val="20"/>
                <w:lang w:val="en-US"/>
              </w:rPr>
              <w:t>Has</w:t>
            </w:r>
            <w:r w:rsidRPr="0053052E">
              <w:t xml:space="preserve"> </w:t>
            </w:r>
            <w:r>
              <w:rPr>
                <w:szCs w:val="20"/>
                <w:lang w:val="en-US"/>
              </w:rPr>
              <w:t xml:space="preserve">a mounting bolt layout, detailing how </w:t>
            </w:r>
            <w:r w:rsidRPr="00EA094E">
              <w:rPr>
                <w:szCs w:val="20"/>
                <w:lang w:val="en-US"/>
              </w:rPr>
              <w:t xml:space="preserve">the ROPS or FOPS </w:t>
            </w:r>
            <w:r>
              <w:rPr>
                <w:szCs w:val="20"/>
                <w:lang w:val="en-US"/>
              </w:rPr>
              <w:t xml:space="preserve">is </w:t>
            </w:r>
            <w:r w:rsidRPr="00EA094E">
              <w:rPr>
                <w:szCs w:val="20"/>
                <w:lang w:val="en-US"/>
              </w:rPr>
              <w:t xml:space="preserve">attached to the </w:t>
            </w:r>
            <w:r>
              <w:rPr>
                <w:szCs w:val="20"/>
                <w:lang w:val="en-US"/>
              </w:rPr>
              <w:t xml:space="preserve">chassis or </w:t>
            </w:r>
            <w:r w:rsidRPr="00EA094E">
              <w:rPr>
                <w:szCs w:val="20"/>
                <w:lang w:val="en-US"/>
              </w:rPr>
              <w:t>sub-fram</w:t>
            </w:r>
            <w:r>
              <w:rPr>
                <w:szCs w:val="20"/>
                <w:lang w:val="en-US"/>
              </w:rPr>
              <w:t xml:space="preserve">e, been provided? 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707EB94" w14:textId="77777777" w:rsidR="002329F8" w:rsidRPr="0098330D" w:rsidRDefault="006563AA" w:rsidP="00E8598B">
            <w:pPr>
              <w:pStyle w:val="Table09text-centre"/>
            </w:pPr>
            <w:sdt>
              <w:sdtPr>
                <w:id w:val="-189665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5E575E5" w14:textId="77777777" w:rsidR="002329F8" w:rsidRPr="0098330D" w:rsidRDefault="006563AA" w:rsidP="00E8598B">
            <w:pPr>
              <w:pStyle w:val="Table09text-centre"/>
            </w:pPr>
            <w:sdt>
              <w:sdtPr>
                <w:id w:val="52367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EE87F9A" w14:textId="77777777" w:rsidR="002329F8" w:rsidRPr="008F4C53" w:rsidRDefault="002329F8" w:rsidP="00E8598B">
            <w:pPr>
              <w:pStyle w:val="Table09text-centre"/>
            </w:pPr>
          </w:p>
        </w:tc>
      </w:tr>
      <w:tr w:rsidR="002329F8" w:rsidRPr="008F4C53" w14:paraId="201982DE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2623DFD" w14:textId="77777777" w:rsidR="002329F8" w:rsidRPr="00EA094E" w:rsidRDefault="002329F8" w:rsidP="006563AA">
            <w:pPr>
              <w:pStyle w:val="Table09Heading"/>
            </w:pPr>
            <w:r w:rsidRPr="00EA094E"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DF10F84" w14:textId="680E9CC8" w:rsidR="002329F8" w:rsidRPr="00EA094E" w:rsidRDefault="002329F8" w:rsidP="00E8598B">
            <w:pPr>
              <w:pStyle w:val="Table09text"/>
            </w:pPr>
            <w:r w:rsidRPr="00EA094E">
              <w:rPr>
                <w:szCs w:val="20"/>
                <w:lang w:val="en-US"/>
              </w:rPr>
              <w:t>Do</w:t>
            </w:r>
            <w:r>
              <w:rPr>
                <w:szCs w:val="20"/>
                <w:lang w:val="en-US"/>
              </w:rPr>
              <w:t>es</w:t>
            </w:r>
            <w:r w:rsidRPr="00EA094E">
              <w:rPr>
                <w:szCs w:val="20"/>
                <w:lang w:val="en-US"/>
              </w:rPr>
              <w:t xml:space="preserve"> the ROPS or FOPS mounting plate</w:t>
            </w:r>
            <w:r w:rsidR="00CB152E">
              <w:rPr>
                <w:szCs w:val="20"/>
                <w:lang w:val="en-US"/>
              </w:rPr>
              <w:t xml:space="preserve"> design</w:t>
            </w:r>
            <w:r w:rsidRPr="00EA094E">
              <w:rPr>
                <w:szCs w:val="20"/>
                <w:lang w:val="en-US"/>
              </w:rPr>
              <w:t xml:space="preserve"> extend at least 2H either end of the ROPS or FOPS</w:t>
            </w:r>
            <w:r>
              <w:rPr>
                <w:szCs w:val="20"/>
                <w:lang w:val="en-US"/>
              </w:rPr>
              <w:t xml:space="preserve"> or </w:t>
            </w:r>
            <w:r w:rsidR="00CB152E">
              <w:rPr>
                <w:szCs w:val="20"/>
                <w:lang w:val="en-US"/>
              </w:rPr>
              <w:t xml:space="preserve">alternatively, does the design </w:t>
            </w:r>
            <w:r>
              <w:rPr>
                <w:szCs w:val="20"/>
                <w:lang w:val="en-US"/>
              </w:rPr>
              <w:t>provide a load bearing transition of stress into the chassis</w:t>
            </w:r>
            <w:r w:rsidRPr="00EA094E">
              <w:rPr>
                <w:szCs w:val="20"/>
                <w:lang w:val="en-US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3ED177D" w14:textId="77777777" w:rsidR="002329F8" w:rsidRPr="0098330D" w:rsidRDefault="006563AA" w:rsidP="00E8598B">
            <w:pPr>
              <w:pStyle w:val="Table09text-centre"/>
            </w:pPr>
            <w:sdt>
              <w:sdtPr>
                <w:id w:val="-103936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9AAFCC4" w14:textId="77777777" w:rsidR="002329F8" w:rsidRPr="0098330D" w:rsidRDefault="006563AA" w:rsidP="00E8598B">
            <w:pPr>
              <w:pStyle w:val="Table09text-centre"/>
            </w:pPr>
            <w:sdt>
              <w:sdtPr>
                <w:id w:val="-189965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FAFA353" w14:textId="77777777" w:rsidR="002329F8" w:rsidRPr="008F4C53" w:rsidRDefault="002329F8" w:rsidP="00E8598B">
            <w:pPr>
              <w:pStyle w:val="Table09text-centre"/>
            </w:pPr>
          </w:p>
        </w:tc>
      </w:tr>
      <w:tr w:rsidR="002329F8" w:rsidRPr="008F4C53" w14:paraId="48D6A6A5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C5E0751" w14:textId="0F0C7ABF" w:rsidR="002329F8" w:rsidRPr="0098330D" w:rsidRDefault="00D900E8" w:rsidP="006563AA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E4BA531" w14:textId="30079D56" w:rsidR="002329F8" w:rsidRPr="00EA094E" w:rsidRDefault="00CB152E" w:rsidP="00E8598B">
            <w:pPr>
              <w:pStyle w:val="Table09text"/>
            </w:pPr>
            <w:r>
              <w:rPr>
                <w:szCs w:val="20"/>
                <w:lang w:val="en-US"/>
              </w:rPr>
              <w:t xml:space="preserve">Does the design specify </w:t>
            </w:r>
            <w:r w:rsidR="002329F8" w:rsidRPr="00EA094E">
              <w:rPr>
                <w:szCs w:val="20"/>
                <w:lang w:val="en-US"/>
              </w:rPr>
              <w:t xml:space="preserve">non-collapsing washers used with </w:t>
            </w:r>
            <w:r w:rsidR="002329F8" w:rsidRPr="00EA094E">
              <w:rPr>
                <w:spacing w:val="-4"/>
              </w:rPr>
              <w:t>fasteners and self-locking nuts, or vibration-proof fasteners</w:t>
            </w:r>
            <w:r w:rsidR="002329F8" w:rsidRPr="00EA094E">
              <w:rPr>
                <w:szCs w:val="20"/>
                <w:lang w:val="en-US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70CF874" w14:textId="77777777" w:rsidR="002329F8" w:rsidRPr="0098330D" w:rsidRDefault="006563AA" w:rsidP="00E8598B">
            <w:pPr>
              <w:pStyle w:val="Table09text-centre"/>
            </w:pPr>
            <w:sdt>
              <w:sdtPr>
                <w:id w:val="-13056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7A46810" w14:textId="77777777" w:rsidR="002329F8" w:rsidRPr="0098330D" w:rsidRDefault="006563AA" w:rsidP="00E8598B">
            <w:pPr>
              <w:pStyle w:val="Table09text-centre"/>
            </w:pPr>
            <w:sdt>
              <w:sdtPr>
                <w:id w:val="-13645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938F332" w14:textId="77777777" w:rsidR="002329F8" w:rsidRPr="008F4C53" w:rsidRDefault="002329F8" w:rsidP="00E8598B">
            <w:pPr>
              <w:pStyle w:val="Table09text-centre"/>
            </w:pPr>
          </w:p>
        </w:tc>
      </w:tr>
      <w:tr w:rsidR="002329F8" w:rsidRPr="008F4C53" w14:paraId="1F0F3F4E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DC3EDD7" w14:textId="4F3241A9" w:rsidR="002329F8" w:rsidRPr="0098330D" w:rsidRDefault="00D900E8" w:rsidP="006563AA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0885283" w14:textId="1A90F52E" w:rsidR="002329F8" w:rsidRPr="00EA094E" w:rsidRDefault="0028724D" w:rsidP="00E8598B">
            <w:pPr>
              <w:pStyle w:val="Table09text"/>
            </w:pPr>
            <w:r>
              <w:rPr>
                <w:szCs w:val="20"/>
                <w:lang w:val="en-US"/>
              </w:rPr>
              <w:t xml:space="preserve">Have </w:t>
            </w:r>
            <w:r w:rsidR="004D54AA">
              <w:rPr>
                <w:szCs w:val="20"/>
                <w:lang w:val="en-US"/>
              </w:rPr>
              <w:t xml:space="preserve">any </w:t>
            </w:r>
            <w:r>
              <w:rPr>
                <w:szCs w:val="20"/>
                <w:lang w:val="en-US"/>
              </w:rPr>
              <w:t>holes</w:t>
            </w:r>
            <w:r w:rsidR="00D66A5E">
              <w:rPr>
                <w:szCs w:val="20"/>
                <w:lang w:val="en-US"/>
              </w:rPr>
              <w:t xml:space="preserve"> </w:t>
            </w:r>
            <w:r w:rsidR="004D54AA">
              <w:rPr>
                <w:szCs w:val="20"/>
                <w:lang w:val="en-US"/>
              </w:rPr>
              <w:t xml:space="preserve">specified by the ROPS or FOPS design that require </w:t>
            </w:r>
            <w:r w:rsidR="00D66A5E">
              <w:rPr>
                <w:szCs w:val="20"/>
                <w:lang w:val="en-US"/>
              </w:rPr>
              <w:t>drill</w:t>
            </w:r>
            <w:r w:rsidR="004D54AA">
              <w:rPr>
                <w:szCs w:val="20"/>
                <w:lang w:val="en-US"/>
              </w:rPr>
              <w:t xml:space="preserve">ing </w:t>
            </w:r>
            <w:r w:rsidR="00D66A5E">
              <w:rPr>
                <w:szCs w:val="20"/>
                <w:lang w:val="en-US"/>
              </w:rPr>
              <w:t>in</w:t>
            </w:r>
            <w:r w:rsidR="004D54AA">
              <w:rPr>
                <w:szCs w:val="20"/>
                <w:lang w:val="en-US"/>
              </w:rPr>
              <w:t>to</w:t>
            </w:r>
            <w:r w:rsidR="00D66A5E">
              <w:rPr>
                <w:szCs w:val="20"/>
                <w:lang w:val="en-US"/>
              </w:rPr>
              <w:t xml:space="preserve"> a chassis </w:t>
            </w:r>
            <w:r w:rsidR="004D54AA">
              <w:rPr>
                <w:szCs w:val="20"/>
                <w:lang w:val="en-US"/>
              </w:rPr>
              <w:t xml:space="preserve">been assessed in accordance with </w:t>
            </w:r>
            <w:r w:rsidR="002329F8" w:rsidRPr="00EA094E">
              <w:rPr>
                <w:szCs w:val="20"/>
                <w:lang w:val="en-US"/>
              </w:rPr>
              <w:t xml:space="preserve">Section H </w:t>
            </w:r>
            <w:r w:rsidR="002329F8">
              <w:rPr>
                <w:szCs w:val="20"/>
                <w:lang w:val="en-US"/>
              </w:rPr>
              <w:t>—</w:t>
            </w:r>
            <w:r w:rsidR="002329F8" w:rsidRPr="00EA094E">
              <w:rPr>
                <w:szCs w:val="20"/>
                <w:lang w:val="en-US"/>
              </w:rPr>
              <w:t xml:space="preserve"> Chassis?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8D21360" w14:textId="77777777" w:rsidR="002329F8" w:rsidRPr="0098330D" w:rsidRDefault="006563AA" w:rsidP="00E8598B">
            <w:pPr>
              <w:pStyle w:val="Table09text-centre"/>
            </w:pPr>
            <w:sdt>
              <w:sdtPr>
                <w:id w:val="116328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E3E3507" w14:textId="77777777" w:rsidR="002329F8" w:rsidRPr="0098330D" w:rsidRDefault="006563AA" w:rsidP="00E8598B">
            <w:pPr>
              <w:pStyle w:val="Table09text-centre"/>
            </w:pPr>
            <w:sdt>
              <w:sdtPr>
                <w:id w:val="7031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384F748" w14:textId="77777777" w:rsidR="002329F8" w:rsidRPr="008F4C53" w:rsidRDefault="002329F8" w:rsidP="00E8598B">
            <w:pPr>
              <w:pStyle w:val="Table09text-centre"/>
            </w:pPr>
          </w:p>
        </w:tc>
      </w:tr>
      <w:tr w:rsidR="002329F8" w:rsidRPr="008F4C53" w14:paraId="60B3FDE3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6FC4504" w14:textId="6D500C38" w:rsidR="002329F8" w:rsidRPr="0098330D" w:rsidRDefault="00D900E8" w:rsidP="006563AA">
            <w:pPr>
              <w:pStyle w:val="Table09Heading"/>
            </w:pPr>
            <w:r>
              <w:t>5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6F06E57" w14:textId="1EA77082" w:rsidR="002329F8" w:rsidRPr="00EA094E" w:rsidRDefault="002329F8" w:rsidP="00E8598B">
            <w:pPr>
              <w:pStyle w:val="Table09text"/>
            </w:pPr>
            <w:r w:rsidRPr="00EA094E">
              <w:rPr>
                <w:szCs w:val="20"/>
                <w:lang w:val="en-US"/>
              </w:rPr>
              <w:t xml:space="preserve">Have a </w:t>
            </w:r>
            <w:r w:rsidR="00726DBD">
              <w:rPr>
                <w:iCs/>
              </w:rPr>
              <w:t>J1 document package</w:t>
            </w:r>
            <w:r w:rsidR="00726DBD" w:rsidRPr="00EA094E">
              <w:rPr>
                <w:szCs w:val="20"/>
                <w:lang w:val="en-US"/>
              </w:rPr>
              <w:t xml:space="preserve"> </w:t>
            </w:r>
            <w:r w:rsidR="00726DBD">
              <w:rPr>
                <w:szCs w:val="20"/>
                <w:lang w:val="en-US"/>
              </w:rPr>
              <w:t>been developed and supplied for J1 certifi</w:t>
            </w:r>
            <w:r w:rsidR="004D54AA">
              <w:rPr>
                <w:szCs w:val="20"/>
                <w:lang w:val="en-US"/>
              </w:rPr>
              <w:t>cation</w:t>
            </w:r>
            <w:r w:rsidR="00726DBD">
              <w:rPr>
                <w:szCs w:val="20"/>
                <w:lang w:val="en-US"/>
              </w:rPr>
              <w:t xml:space="preserve">?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0C5C8D0" w14:textId="77777777" w:rsidR="002329F8" w:rsidRPr="0098330D" w:rsidRDefault="006563AA" w:rsidP="00E8598B">
            <w:pPr>
              <w:pStyle w:val="Table09text-centre"/>
            </w:pPr>
            <w:sdt>
              <w:sdtPr>
                <w:id w:val="-7976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EB598CB" w14:textId="77777777" w:rsidR="002329F8" w:rsidRPr="0098330D" w:rsidRDefault="006563AA" w:rsidP="00E8598B">
            <w:pPr>
              <w:pStyle w:val="Table09text-centre"/>
            </w:pPr>
            <w:sdt>
              <w:sdtPr>
                <w:id w:val="-201398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7B39DA8" w14:textId="77777777" w:rsidR="002329F8" w:rsidRPr="008F4C53" w:rsidRDefault="002329F8" w:rsidP="00E8598B">
            <w:pPr>
              <w:pStyle w:val="Table09text-centre"/>
            </w:pPr>
          </w:p>
        </w:tc>
      </w:tr>
    </w:tbl>
    <w:p w14:paraId="741FCEB8" w14:textId="77777777" w:rsidR="002329F8" w:rsidRDefault="002329F8" w:rsidP="006563AA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6563AA" w:rsidRPr="006563AA" w14:paraId="00736875" w14:textId="77777777" w:rsidTr="006563AA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C9934A5" w14:textId="70E43BEE" w:rsidR="006563AA" w:rsidRPr="006563AA" w:rsidRDefault="006563AA" w:rsidP="006563AA">
            <w:pPr>
              <w:pStyle w:val="Table09Heading"/>
              <w:rPr>
                <w:szCs w:val="18"/>
              </w:rPr>
            </w:pPr>
            <w:r w:rsidRPr="006563AA">
              <w:rPr>
                <w:szCs w:val="18"/>
              </w:rPr>
              <w:t>Modification</w:t>
            </w:r>
            <w:r w:rsidRPr="006563AA">
              <w:rPr>
                <w:szCs w:val="18"/>
              </w:rPr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34A6035" w14:textId="7EDC0AAD" w:rsidR="006563AA" w:rsidRPr="006563AA" w:rsidRDefault="006563AA" w:rsidP="006563AA">
            <w:pPr>
              <w:pStyle w:val="Table09indent"/>
            </w:pPr>
            <w:r w:rsidRPr="006563AA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759925E" w14:textId="77777777" w:rsidR="006563AA" w:rsidRPr="006563AA" w:rsidRDefault="006563AA" w:rsidP="00E8598B">
            <w:pPr>
              <w:pStyle w:val="Table09text"/>
              <w:jc w:val="center"/>
            </w:pPr>
            <w:r w:rsidRPr="006563AA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50F413" w14:textId="77777777" w:rsidR="006563AA" w:rsidRPr="006563AA" w:rsidRDefault="006563AA" w:rsidP="00E8598B">
            <w:pPr>
              <w:pStyle w:val="Table09text"/>
              <w:jc w:val="center"/>
            </w:pPr>
            <w:r w:rsidRPr="006563AA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6B031CE" w14:textId="77777777" w:rsidR="006563AA" w:rsidRPr="006563AA" w:rsidRDefault="006563AA" w:rsidP="00E8598B">
            <w:pPr>
              <w:pStyle w:val="Table09text"/>
              <w:jc w:val="center"/>
            </w:pPr>
          </w:p>
        </w:tc>
      </w:tr>
      <w:tr w:rsidR="002329F8" w:rsidRPr="008F4C53" w14:paraId="5997D8ED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67B01F4" w14:textId="77777777" w:rsidR="002329F8" w:rsidRDefault="002329F8" w:rsidP="006563AA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806E95A" w14:textId="7F010EB3" w:rsidR="002329F8" w:rsidRPr="008F4C53" w:rsidRDefault="002329F8" w:rsidP="00E8598B">
            <w:pPr>
              <w:pStyle w:val="Table09text"/>
            </w:pPr>
            <w:r>
              <w:t>Does th</w:t>
            </w:r>
            <w:r w:rsidR="007B45F0">
              <w:t xml:space="preserve">e design </w:t>
            </w:r>
            <w:r>
              <w:t>meet all the requirements of the manufacturer’s guidelines / Modification Code J3?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C32DC5D" w14:textId="0A651FC9" w:rsidR="002329F8" w:rsidRDefault="006563AA" w:rsidP="00E8598B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E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63CBE3E" w14:textId="77777777" w:rsidR="002329F8" w:rsidRDefault="006563AA" w:rsidP="00E8598B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35B1DEE" w14:textId="77777777" w:rsidR="002329F8" w:rsidRPr="008F4C53" w:rsidRDefault="002329F8" w:rsidP="00E8598B">
            <w:pPr>
              <w:pStyle w:val="Table09text-centre"/>
            </w:pPr>
          </w:p>
        </w:tc>
      </w:tr>
      <w:tr w:rsidR="002329F8" w:rsidRPr="008F4C53" w14:paraId="29D338CD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169CF0B" w14:textId="77777777" w:rsidR="002329F8" w:rsidRPr="0098330D" w:rsidRDefault="002329F8" w:rsidP="006563AA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338B5C2" w14:textId="77777777" w:rsidR="002329F8" w:rsidRPr="008F4C53" w:rsidRDefault="002329F8" w:rsidP="00E8598B">
            <w:pPr>
              <w:pStyle w:val="Table09text"/>
            </w:pPr>
            <w:r w:rsidRPr="008F4C53">
              <w:t xml:space="preserve">Is the quality of </w:t>
            </w:r>
            <w:r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1A1A85E" w14:textId="77777777" w:rsidR="002329F8" w:rsidRPr="008F4C53" w:rsidRDefault="006563AA" w:rsidP="00E8598B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1C516A2" w14:textId="77777777" w:rsidR="002329F8" w:rsidRPr="008F4C53" w:rsidRDefault="006563AA" w:rsidP="00E8598B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10221B0" w14:textId="77777777" w:rsidR="002329F8" w:rsidRPr="008F4C53" w:rsidRDefault="002329F8" w:rsidP="00E8598B">
            <w:pPr>
              <w:pStyle w:val="Table09text-centre"/>
            </w:pPr>
          </w:p>
        </w:tc>
      </w:tr>
      <w:tr w:rsidR="002329F8" w:rsidRPr="008F4C53" w14:paraId="50D19F9C" w14:textId="77777777" w:rsidTr="00E8598B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736DE7A" w14:textId="77777777" w:rsidR="002329F8" w:rsidRPr="0098330D" w:rsidRDefault="002329F8" w:rsidP="006563AA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F01A52A" w14:textId="52DF3530" w:rsidR="002329F8" w:rsidRPr="008F4C53" w:rsidRDefault="0026518C" w:rsidP="00E8598B">
            <w:pPr>
              <w:pStyle w:val="Table09text"/>
            </w:pPr>
            <w:r>
              <w:t xml:space="preserve">Does the vehicle continue to comply with </w:t>
            </w:r>
            <w:proofErr w:type="gramStart"/>
            <w:r>
              <w:t>ADRs</w:t>
            </w:r>
            <w:proofErr w:type="gramEnd"/>
            <w:r>
              <w:t xml:space="preserve">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D2A3AF5" w14:textId="77777777" w:rsidR="002329F8" w:rsidRPr="008F4C53" w:rsidRDefault="006563AA" w:rsidP="00E8598B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5824CF33" w14:textId="77777777" w:rsidR="002329F8" w:rsidRPr="008F4C53" w:rsidRDefault="006563AA" w:rsidP="00E8598B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72DBDA8" w14:textId="77777777" w:rsidR="002329F8" w:rsidRPr="008F4C53" w:rsidRDefault="002329F8" w:rsidP="00E8598B">
            <w:pPr>
              <w:pStyle w:val="Table09text-centre"/>
            </w:pPr>
          </w:p>
        </w:tc>
      </w:tr>
    </w:tbl>
    <w:p w14:paraId="14E50BC0" w14:textId="77777777" w:rsidR="002329F8" w:rsidRPr="00266086" w:rsidRDefault="002329F8" w:rsidP="006563AA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2329F8" w:rsidRPr="006563AA" w14:paraId="58C8E6F4" w14:textId="77777777" w:rsidTr="006563AA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320083B1" w14:textId="77777777" w:rsidR="002329F8" w:rsidRPr="006563AA" w:rsidRDefault="002329F8" w:rsidP="00E8598B">
            <w:pPr>
              <w:pStyle w:val="Table09text-centre"/>
              <w:jc w:val="left"/>
            </w:pPr>
            <w:r w:rsidRPr="006563AA">
              <w:rPr>
                <w:b/>
                <w:color w:val="000000"/>
              </w:rPr>
              <w:t>Other than modification criteria, if the answer to any relevant question is NO the modification is not acceptable.</w:t>
            </w:r>
          </w:p>
        </w:tc>
      </w:tr>
      <w:tr w:rsidR="002329F8" w:rsidRPr="006563AA" w14:paraId="369FD763" w14:textId="77777777" w:rsidTr="00E8598B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2E510DB0" w14:textId="77777777" w:rsidR="002329F8" w:rsidRPr="006563AA" w:rsidRDefault="002329F8" w:rsidP="00E8598B">
            <w:pPr>
              <w:pStyle w:val="Table09text-centre"/>
              <w:jc w:val="left"/>
              <w:rPr>
                <w:b/>
                <w:color w:val="000000"/>
              </w:rPr>
            </w:pPr>
            <w:r w:rsidRPr="006563AA"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7686D3C1" w14:textId="7EA41337" w:rsidR="002329F8" w:rsidRPr="006563AA" w:rsidRDefault="002329F8" w:rsidP="00E8598B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77822614" w14:textId="77777777" w:rsidR="00D900E8" w:rsidRPr="006563AA" w:rsidRDefault="00D900E8" w:rsidP="00E8598B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2D768382" w14:textId="77777777" w:rsidR="002329F8" w:rsidRPr="006563AA" w:rsidRDefault="002329F8" w:rsidP="00E8598B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2329F8" w:rsidRPr="006563AA" w14:paraId="0E16ADBD" w14:textId="77777777" w:rsidTr="00E8598B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D16BD8B" w14:textId="77777777" w:rsidR="002329F8" w:rsidRPr="006563AA" w:rsidRDefault="002329F8" w:rsidP="006563AA">
            <w:pPr>
              <w:pStyle w:val="Table09Heading"/>
              <w:rPr>
                <w:szCs w:val="18"/>
              </w:rPr>
            </w:pPr>
            <w:r w:rsidRPr="006563AA">
              <w:rPr>
                <w:szCs w:val="18"/>
              </w:rPr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C724966" w14:textId="77777777" w:rsidR="002329F8" w:rsidRPr="006563AA" w:rsidRDefault="002329F8" w:rsidP="006563AA">
            <w:pPr>
              <w:pStyle w:val="Table09Heading"/>
              <w:rPr>
                <w:szCs w:val="18"/>
              </w:rPr>
            </w:pPr>
            <w:r w:rsidRPr="006563AA">
              <w:rPr>
                <w:szCs w:val="18"/>
              </w:rPr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776A7F8" w14:textId="77777777" w:rsidR="002329F8" w:rsidRPr="006563AA" w:rsidRDefault="002329F8" w:rsidP="006563AA">
            <w:pPr>
              <w:pStyle w:val="Table09Heading"/>
              <w:rPr>
                <w:szCs w:val="18"/>
              </w:rPr>
            </w:pPr>
            <w:r w:rsidRPr="006563AA">
              <w:rPr>
                <w:color w:val="000000"/>
                <w:szCs w:val="18"/>
              </w:rPr>
              <w:t xml:space="preserve">AVE </w:t>
            </w:r>
            <w:r w:rsidRPr="006563AA">
              <w:rPr>
                <w:szCs w:val="18"/>
              </w:rPr>
              <w:t>no.:</w:t>
            </w:r>
          </w:p>
        </w:tc>
      </w:tr>
      <w:tr w:rsidR="002329F8" w:rsidRPr="006563AA" w14:paraId="148DD2EB" w14:textId="77777777" w:rsidTr="00E8598B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713DA91" w14:textId="77777777" w:rsidR="002329F8" w:rsidRPr="006563AA" w:rsidRDefault="002329F8" w:rsidP="00E8598B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FB4BB46" w14:textId="77777777" w:rsidR="002329F8" w:rsidRPr="006563AA" w:rsidRDefault="002329F8" w:rsidP="00E8598B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3815B07" w14:textId="77777777" w:rsidR="002329F8" w:rsidRPr="006563AA" w:rsidRDefault="002329F8" w:rsidP="00E8598B">
            <w:pPr>
              <w:pStyle w:val="Table09text"/>
            </w:pPr>
          </w:p>
        </w:tc>
      </w:tr>
      <w:tr w:rsidR="002329F8" w:rsidRPr="006563AA" w14:paraId="37D7DFC5" w14:textId="77777777" w:rsidTr="00E8598B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FE13DC4" w14:textId="77777777" w:rsidR="002329F8" w:rsidRPr="006563AA" w:rsidRDefault="002329F8" w:rsidP="006563AA">
            <w:pPr>
              <w:pStyle w:val="Table09Heading"/>
              <w:rPr>
                <w:szCs w:val="18"/>
              </w:rPr>
            </w:pPr>
            <w:r w:rsidRPr="006563AA">
              <w:rPr>
                <w:szCs w:val="18"/>
              </w:rPr>
              <w:t>Signed: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F0B4B1E" w14:textId="77777777" w:rsidR="002329F8" w:rsidRPr="006563AA" w:rsidRDefault="002329F8" w:rsidP="006563AA">
            <w:pPr>
              <w:pStyle w:val="Table09Heading"/>
              <w:rPr>
                <w:szCs w:val="18"/>
              </w:rPr>
            </w:pPr>
            <w:r w:rsidRPr="006563AA">
              <w:rPr>
                <w:szCs w:val="18"/>
              </w:rPr>
              <w:t>Modification certificate no.: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F4D793F" w14:textId="77777777" w:rsidR="002329F8" w:rsidRPr="006563AA" w:rsidRDefault="002329F8" w:rsidP="006563AA">
            <w:pPr>
              <w:pStyle w:val="Table09Heading"/>
              <w:rPr>
                <w:szCs w:val="18"/>
              </w:rPr>
            </w:pPr>
            <w:r w:rsidRPr="006563AA">
              <w:rPr>
                <w:szCs w:val="18"/>
              </w:rPr>
              <w:t>Modification plate no.: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A3113F8" w14:textId="77777777" w:rsidR="002329F8" w:rsidRPr="006563AA" w:rsidRDefault="002329F8" w:rsidP="006563AA">
            <w:pPr>
              <w:pStyle w:val="Table09Heading"/>
              <w:rPr>
                <w:szCs w:val="18"/>
              </w:rPr>
            </w:pPr>
            <w:r w:rsidRPr="006563AA">
              <w:rPr>
                <w:szCs w:val="18"/>
              </w:rPr>
              <w:t>Date:</w:t>
            </w:r>
          </w:p>
        </w:tc>
      </w:tr>
      <w:tr w:rsidR="002329F8" w:rsidRPr="006563AA" w14:paraId="6DE252A5" w14:textId="77777777" w:rsidTr="00E8598B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FB057C3" w14:textId="77777777" w:rsidR="002329F8" w:rsidRPr="006563AA" w:rsidRDefault="002329F8" w:rsidP="00E8598B">
            <w:pPr>
              <w:pStyle w:val="Table09text"/>
            </w:pPr>
          </w:p>
          <w:p w14:paraId="5B23D3D1" w14:textId="77777777" w:rsidR="002329F8" w:rsidRPr="006563AA" w:rsidRDefault="002329F8" w:rsidP="00E8598B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881DC0F" w14:textId="77777777" w:rsidR="002329F8" w:rsidRPr="006563AA" w:rsidRDefault="002329F8" w:rsidP="00E8598B">
            <w:pPr>
              <w:pStyle w:val="Table09text"/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8E3EAD6" w14:textId="77777777" w:rsidR="002329F8" w:rsidRPr="006563AA" w:rsidRDefault="002329F8" w:rsidP="00E8598B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AB50735" w14:textId="77777777" w:rsidR="002329F8" w:rsidRPr="006563AA" w:rsidRDefault="002329F8" w:rsidP="00E8598B">
            <w:pPr>
              <w:pStyle w:val="Table09text"/>
            </w:pPr>
          </w:p>
        </w:tc>
      </w:tr>
    </w:tbl>
    <w:p w14:paraId="1E896E58" w14:textId="77777777" w:rsidR="002329F8" w:rsidRPr="00E274D2" w:rsidRDefault="002329F8" w:rsidP="002329F8">
      <w:pPr>
        <w:tabs>
          <w:tab w:val="left" w:leader="dot" w:pos="5102"/>
          <w:tab w:val="left" w:leader="dot" w:pos="9524"/>
        </w:tabs>
        <w:ind w:left="-567" w:hanging="567"/>
        <w:rPr>
          <w:bCs/>
          <w:szCs w:val="20"/>
          <w:lang w:val="en-US"/>
        </w:rPr>
      </w:pPr>
    </w:p>
    <w:p w14:paraId="195AD6C0" w14:textId="77777777" w:rsidR="002329F8" w:rsidRDefault="002329F8" w:rsidP="002329F8">
      <w:pPr>
        <w:tabs>
          <w:tab w:val="right" w:leader="dot" w:pos="5669"/>
          <w:tab w:val="right" w:leader="dot" w:pos="9638"/>
        </w:tabs>
        <w:spacing w:after="170"/>
        <w:ind w:left="-567"/>
        <w:rPr>
          <w:sz w:val="22"/>
        </w:rPr>
      </w:pPr>
    </w:p>
    <w:p w14:paraId="4CED40BE" w14:textId="77777777" w:rsidR="00563055" w:rsidRPr="002329F8" w:rsidRDefault="00563055" w:rsidP="002329F8"/>
    <w:sectPr w:rsidR="00563055" w:rsidRPr="002329F8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6467" w14:textId="77777777" w:rsidR="00586FE2" w:rsidRDefault="00586FE2" w:rsidP="008057AB">
      <w:r>
        <w:separator/>
      </w:r>
    </w:p>
  </w:endnote>
  <w:endnote w:type="continuationSeparator" w:id="0">
    <w:p w14:paraId="15C52C61" w14:textId="77777777" w:rsidR="00586FE2" w:rsidRDefault="00586FE2" w:rsidP="008057AB">
      <w:r>
        <w:continuationSeparator/>
      </w:r>
    </w:p>
  </w:endnote>
  <w:endnote w:type="continuationNotice" w:id="1">
    <w:p w14:paraId="7B60603D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2427" w14:textId="77777777" w:rsidR="00500E38" w:rsidRDefault="00500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F834F3" w14:paraId="67661A0D" w14:textId="77777777" w:rsidTr="00A571D7">
      <w:tc>
        <w:tcPr>
          <w:tcW w:w="3473" w:type="dxa"/>
          <w:shd w:val="clear" w:color="auto" w:fill="D9D9D9" w:themeFill="background1" w:themeFillShade="D9"/>
        </w:tcPr>
        <w:p w14:paraId="2D841644" w14:textId="77777777" w:rsidR="00F834F3" w:rsidRPr="00A33DF5" w:rsidRDefault="00F834F3">
          <w:pPr>
            <w:tabs>
              <w:tab w:val="right" w:pos="10206"/>
            </w:tabs>
            <w:rPr>
              <w:b/>
            </w:rPr>
          </w:pPr>
          <w:r w:rsidRPr="00A33DF5">
            <w:rPr>
              <w:b/>
            </w:rPr>
            <w:t xml:space="preserve">Vehicle </w:t>
          </w:r>
          <w:r w:rsidR="00E52BEA" w:rsidRPr="00A33DF5">
            <w:rPr>
              <w:b/>
            </w:rPr>
            <w:t>c</w:t>
          </w:r>
          <w:r w:rsidRPr="00A33DF5">
            <w:rPr>
              <w:b/>
            </w:rPr>
            <w:t xml:space="preserve">hassis </w:t>
          </w:r>
          <w:r w:rsidR="00E52BEA" w:rsidRPr="00A33DF5">
            <w:rPr>
              <w:b/>
            </w:rPr>
            <w:t>no.</w:t>
          </w:r>
          <w:r w:rsidRPr="00A33DF5">
            <w:rPr>
              <w:b/>
            </w:rPr>
            <w:t>/VIN</w:t>
          </w:r>
          <w:r w:rsidR="00E52BEA" w:rsidRPr="00A33DF5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3F5700FA" w14:textId="77777777" w:rsidR="00F834F3" w:rsidRPr="00A33DF5" w:rsidRDefault="00F834F3" w:rsidP="00A571D7">
          <w:pPr>
            <w:tabs>
              <w:tab w:val="right" w:pos="10206"/>
            </w:tabs>
            <w:rPr>
              <w:b/>
            </w:rPr>
          </w:pPr>
          <w:r w:rsidRPr="00A33DF5">
            <w:rPr>
              <w:b/>
            </w:rPr>
            <w:t>Date</w:t>
          </w:r>
          <w:r w:rsidR="00E52BEA" w:rsidRPr="00A33DF5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07CD3B3C" w14:textId="77777777" w:rsidR="00F834F3" w:rsidRPr="00A33DF5" w:rsidRDefault="00F834F3" w:rsidP="00A571D7">
          <w:pPr>
            <w:tabs>
              <w:tab w:val="right" w:pos="10206"/>
            </w:tabs>
            <w:rPr>
              <w:b/>
            </w:rPr>
          </w:pPr>
          <w:r w:rsidRPr="00A33DF5">
            <w:rPr>
              <w:b/>
            </w:rPr>
            <w:t>Signed</w:t>
          </w:r>
          <w:r w:rsidR="00E52BEA" w:rsidRPr="00A33DF5">
            <w:rPr>
              <w:b/>
            </w:rPr>
            <w:t>:</w:t>
          </w:r>
        </w:p>
      </w:tc>
    </w:tr>
    <w:tr w:rsidR="00F834F3" w14:paraId="374AFE38" w14:textId="77777777" w:rsidTr="00A571D7">
      <w:tc>
        <w:tcPr>
          <w:tcW w:w="3473" w:type="dxa"/>
        </w:tcPr>
        <w:p w14:paraId="530259D6" w14:textId="77777777" w:rsidR="00F834F3" w:rsidRDefault="00F834F3" w:rsidP="00A571D7">
          <w:pPr>
            <w:tabs>
              <w:tab w:val="right" w:pos="10206"/>
            </w:tabs>
          </w:pPr>
        </w:p>
      </w:tc>
      <w:tc>
        <w:tcPr>
          <w:tcW w:w="3473" w:type="dxa"/>
        </w:tcPr>
        <w:p w14:paraId="1C3D3CEA" w14:textId="77777777" w:rsidR="00F834F3" w:rsidRDefault="00F834F3" w:rsidP="00A571D7">
          <w:pPr>
            <w:tabs>
              <w:tab w:val="right" w:pos="10206"/>
            </w:tabs>
          </w:pPr>
        </w:p>
      </w:tc>
      <w:tc>
        <w:tcPr>
          <w:tcW w:w="3474" w:type="dxa"/>
        </w:tcPr>
        <w:p w14:paraId="74568C23" w14:textId="77777777" w:rsidR="00F834F3" w:rsidRDefault="00F834F3" w:rsidP="00A571D7">
          <w:pPr>
            <w:tabs>
              <w:tab w:val="right" w:pos="10206"/>
            </w:tabs>
          </w:pPr>
        </w:p>
      </w:tc>
    </w:tr>
  </w:tbl>
  <w:p w14:paraId="53078C93" w14:textId="3A4A1E96" w:rsidR="00561F10" w:rsidRPr="00561F10" w:rsidRDefault="00402A7B">
    <w:pPr>
      <w:pStyle w:val="Footer"/>
      <w:tabs>
        <w:tab w:val="clear" w:pos="4513"/>
        <w:tab w:val="clear" w:pos="9026"/>
        <w:tab w:val="right" w:pos="10206"/>
      </w:tabs>
    </w:pPr>
    <w:r w:rsidRPr="00402A7B">
      <w:t xml:space="preserve">Vehicle Standards Bulletin 6 </w:t>
    </w:r>
    <w:r w:rsidR="00E52BEA">
      <w:t>—</w:t>
    </w:r>
    <w:r w:rsidRPr="00402A7B">
      <w:t xml:space="preserve"> Version 3.</w:t>
    </w:r>
    <w:r w:rsidR="005E7246">
      <w:t>2</w:t>
    </w:r>
    <w:r w:rsidR="00561F10">
      <w:br/>
    </w:r>
    <w:r w:rsidR="0050302D" w:rsidRPr="00BA396A">
      <w:rPr>
        <w:b/>
      </w:rPr>
      <w:t xml:space="preserve">Section </w:t>
    </w:r>
    <w:r w:rsidR="0050302D">
      <w:rPr>
        <w:b/>
      </w:rPr>
      <w:t>J</w:t>
    </w:r>
    <w:r w:rsidR="0050302D" w:rsidRPr="00BA396A">
      <w:rPr>
        <w:b/>
      </w:rPr>
      <w:t xml:space="preserve"> </w:t>
    </w:r>
    <w:r w:rsidR="00E52BEA">
      <w:rPr>
        <w:b/>
      </w:rPr>
      <w:t>—</w:t>
    </w:r>
    <w:r w:rsidR="0050302D" w:rsidRPr="00BA396A">
      <w:rPr>
        <w:b/>
      </w:rPr>
      <w:t xml:space="preserve"> </w:t>
    </w:r>
    <w:r w:rsidR="0050302D">
      <w:rPr>
        <w:b/>
      </w:rPr>
      <w:t>Body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2329F8">
      <w:rPr>
        <w:noProof/>
      </w:rPr>
      <w:t>1</w:t>
    </w:r>
    <w:r w:rsidR="00561F10">
      <w:fldChar w:fldCharType="end"/>
    </w:r>
    <w:r w:rsidR="00561F10">
      <w:t xml:space="preserve"> of </w:t>
    </w:r>
    <w:fldSimple w:instr=" NUMPAGES   \* MERGEFORMAT ">
      <w:r w:rsidR="002329F8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9619" w14:textId="77777777" w:rsidR="00500E38" w:rsidRDefault="00500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8D51" w14:textId="77777777" w:rsidR="00586FE2" w:rsidRDefault="00586FE2" w:rsidP="008057AB">
      <w:r>
        <w:separator/>
      </w:r>
    </w:p>
  </w:footnote>
  <w:footnote w:type="continuationSeparator" w:id="0">
    <w:p w14:paraId="099E697D" w14:textId="77777777" w:rsidR="00586FE2" w:rsidRDefault="00586FE2" w:rsidP="008057AB">
      <w:r>
        <w:continuationSeparator/>
      </w:r>
    </w:p>
  </w:footnote>
  <w:footnote w:type="continuationNotice" w:id="1">
    <w:p w14:paraId="77ADDED1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D5F0" w14:textId="77777777" w:rsidR="00500E38" w:rsidRDefault="00500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E19C" w14:textId="25CFE899" w:rsidR="00F35A1B" w:rsidRPr="00150C4D" w:rsidRDefault="00F35A1B" w:rsidP="00F35A1B">
    <w:pPr>
      <w:pStyle w:val="Heading1"/>
    </w:pPr>
    <w:bookmarkStart w:id="0" w:name="_Toc451414568"/>
    <w:r>
      <w:t>J</w:t>
    </w:r>
    <w:r w:rsidR="00625FCE">
      <w:t>3</w:t>
    </w:r>
    <w:r w:rsidRPr="00150C4D">
      <w:t xml:space="preserve"> Checklist </w:t>
    </w:r>
    <w:r w:rsidR="00E07382">
      <w:t>—</w:t>
    </w:r>
    <w:r>
      <w:t xml:space="preserve"> </w:t>
    </w:r>
    <w:bookmarkEnd w:id="0"/>
    <w:r w:rsidR="00A86D56" w:rsidRPr="00A86D56">
      <w:t>Fitting of roll-over or falling object protection system</w:t>
    </w:r>
  </w:p>
  <w:p w14:paraId="769E0645" w14:textId="77777777" w:rsidR="00764D68" w:rsidRPr="00F35A1B" w:rsidRDefault="00F35A1B" w:rsidP="00F35A1B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5EFA978A" wp14:editId="4E94678B">
              <wp:extent cx="6512997" cy="314325"/>
              <wp:effectExtent l="0" t="0" r="2540" b="9525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31432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652B6" w14:textId="77777777" w:rsidR="00F35A1B" w:rsidRPr="008F55E7" w:rsidRDefault="00F35A1B" w:rsidP="00F35A1B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402A7B">
                            <w:t>approved</w:t>
                          </w:r>
                          <w:r w:rsidR="00402A7B" w:rsidRPr="0011768F">
                            <w:t xml:space="preserve"> </w:t>
                          </w:r>
                          <w:r w:rsidRPr="0011768F">
                            <w:t xml:space="preserve">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</w:t>
                          </w:r>
                          <w:r>
                            <w:t xml:space="preserve">certifying fitting of </w:t>
                          </w:r>
                          <w:r w:rsidR="00CF1919">
                            <w:t xml:space="preserve">a </w:t>
                          </w:r>
                          <w:r w:rsidR="00E52BEA">
                            <w:t>roll-over protection system (</w:t>
                          </w:r>
                          <w:r w:rsidR="00CF1919">
                            <w:t>ROPS</w:t>
                          </w:r>
                          <w:r w:rsidR="00E52BEA">
                            <w:t>)</w:t>
                          </w:r>
                          <w:r w:rsidR="00CF1919">
                            <w:t xml:space="preserve"> or </w:t>
                          </w:r>
                          <w:r w:rsidR="00E52BEA">
                            <w:t>falling object protection system (</w:t>
                          </w:r>
                          <w:r w:rsidR="00CF1919">
                            <w:t>FOPS</w:t>
                          </w:r>
                          <w:r w:rsidR="00E52BEA">
                            <w:t>)</w:t>
                          </w:r>
                          <w:r w:rsidR="00CF1919" w:rsidRPr="00232024">
                            <w:t xml:space="preserve"> </w:t>
                          </w:r>
                          <w:r w:rsidR="00CF1919">
                            <w:t xml:space="preserve">to a </w:t>
                          </w:r>
                          <w:r w:rsidR="0054072B">
                            <w:t xml:space="preserve">motor vehicle </w:t>
                          </w:r>
                          <w:r w:rsidR="00CF1919">
                            <w:t>chassis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EFA978A" id="Text Box 11" o:spid="_x0000_s1026" style="width:512.8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" fillcolor="#f1d9a9" stroked="f" strokeweight=".5pt">
              <v:textbox inset=".5mm,.5mm,.5mm,.5mm">
                <w:txbxContent>
                  <w:p w14:paraId="10F652B6" w14:textId="77777777" w:rsidR="00F35A1B" w:rsidRPr="008F55E7" w:rsidRDefault="00F35A1B" w:rsidP="00F35A1B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402A7B">
                      <w:t>approved</w:t>
                    </w:r>
                    <w:r w:rsidR="00402A7B" w:rsidRPr="0011768F">
                      <w:t xml:space="preserve"> </w:t>
                    </w:r>
                    <w:r w:rsidRPr="0011768F">
                      <w:t xml:space="preserve">vehicle examiners (AVEs) </w:t>
                    </w:r>
                    <w:r>
                      <w:t>when</w:t>
                    </w:r>
                    <w:r w:rsidRPr="0011768F">
                      <w:t xml:space="preserve"> </w:t>
                    </w:r>
                    <w:r>
                      <w:t xml:space="preserve">certifying fitting of </w:t>
                    </w:r>
                    <w:r w:rsidR="00CF1919">
                      <w:t xml:space="preserve">a </w:t>
                    </w:r>
                    <w:r w:rsidR="00E52BEA">
                      <w:t>roll-over protection system (</w:t>
                    </w:r>
                    <w:r w:rsidR="00CF1919">
                      <w:t>ROPS</w:t>
                    </w:r>
                    <w:r w:rsidR="00E52BEA">
                      <w:t>)</w:t>
                    </w:r>
                    <w:r w:rsidR="00CF1919">
                      <w:t xml:space="preserve"> or </w:t>
                    </w:r>
                    <w:r w:rsidR="00E52BEA">
                      <w:t>falling object protection system (</w:t>
                    </w:r>
                    <w:r w:rsidR="00CF1919">
                      <w:t>FOPS</w:t>
                    </w:r>
                    <w:r w:rsidR="00E52BEA">
                      <w:t>)</w:t>
                    </w:r>
                    <w:r w:rsidR="00CF1919" w:rsidRPr="00232024">
                      <w:t xml:space="preserve"> </w:t>
                    </w:r>
                    <w:r w:rsidR="00CF1919">
                      <w:t xml:space="preserve">to a </w:t>
                    </w:r>
                    <w:r w:rsidR="0054072B">
                      <w:t xml:space="preserve">motor vehicle </w:t>
                    </w:r>
                    <w:r w:rsidR="00CF1919">
                      <w:t>chassis</w:t>
                    </w:r>
                    <w: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C1AF" w14:textId="77777777" w:rsidR="00500E38" w:rsidRDefault="00500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19E4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B65DE"/>
    <w:rsid w:val="001C1A8A"/>
    <w:rsid w:val="001C2B5E"/>
    <w:rsid w:val="001C522B"/>
    <w:rsid w:val="001C6718"/>
    <w:rsid w:val="001D4512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18E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29F8"/>
    <w:rsid w:val="002334D5"/>
    <w:rsid w:val="002357F7"/>
    <w:rsid w:val="00240013"/>
    <w:rsid w:val="00240287"/>
    <w:rsid w:val="0024453D"/>
    <w:rsid w:val="002455EC"/>
    <w:rsid w:val="00251344"/>
    <w:rsid w:val="00251D29"/>
    <w:rsid w:val="00251FA4"/>
    <w:rsid w:val="0025625A"/>
    <w:rsid w:val="00257B07"/>
    <w:rsid w:val="0026518C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8724D"/>
    <w:rsid w:val="002932A3"/>
    <w:rsid w:val="002964E3"/>
    <w:rsid w:val="002A5CDF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17DC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3C1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E6BFA"/>
    <w:rsid w:val="003F1D29"/>
    <w:rsid w:val="003F20AB"/>
    <w:rsid w:val="003F7FBA"/>
    <w:rsid w:val="00402A7B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1B41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1F5D"/>
    <w:rsid w:val="004920C1"/>
    <w:rsid w:val="004922F0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D54AA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0E38"/>
    <w:rsid w:val="00501A12"/>
    <w:rsid w:val="00501DF5"/>
    <w:rsid w:val="005028A5"/>
    <w:rsid w:val="0050302D"/>
    <w:rsid w:val="00505042"/>
    <w:rsid w:val="0050595C"/>
    <w:rsid w:val="00506334"/>
    <w:rsid w:val="0050642D"/>
    <w:rsid w:val="00507835"/>
    <w:rsid w:val="00511748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72B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055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E7246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5FCE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563AA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2CC5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26DBD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06E9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45F0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519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26BA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6E84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9F71A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2839"/>
    <w:rsid w:val="00A25F68"/>
    <w:rsid w:val="00A26855"/>
    <w:rsid w:val="00A270AA"/>
    <w:rsid w:val="00A33DF5"/>
    <w:rsid w:val="00A347E1"/>
    <w:rsid w:val="00A3482C"/>
    <w:rsid w:val="00A34D02"/>
    <w:rsid w:val="00A36BBF"/>
    <w:rsid w:val="00A36CB9"/>
    <w:rsid w:val="00A37CFE"/>
    <w:rsid w:val="00A403A8"/>
    <w:rsid w:val="00A403BC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6D56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5FC3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17A0D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52E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919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6A5E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0E8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2572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1CD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38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2BEA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094E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35A1B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34F3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409CBFD"/>
  <w15:docId w15:val="{9A65DCBA-D3CC-41D9-81E2-5E0A1B15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6563AA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6563AA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6563AA"/>
    <w:pPr>
      <w:keepLines/>
      <w:spacing w:before="240" w:after="40"/>
    </w:pPr>
    <w:rPr>
      <w:b/>
      <w:sz w:val="24"/>
      <w:szCs w:val="22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6563AA"/>
    <w:pPr>
      <w:numPr>
        <w:numId w:val="0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paragraph" w:customStyle="1" w:styleId="Bullet10">
    <w:name w:val="Bullet 1"/>
    <w:basedOn w:val="Normal"/>
    <w:rsid w:val="00563055"/>
    <w:pPr>
      <w:tabs>
        <w:tab w:val="left" w:pos="2260"/>
        <w:tab w:val="left" w:pos="5780"/>
      </w:tabs>
      <w:spacing w:before="240"/>
      <w:ind w:left="2260" w:hanging="560"/>
      <w:jc w:val="both"/>
    </w:pPr>
    <w:rPr>
      <w:rFonts w:ascii="Helvetica" w:hAnsi="Helvetica"/>
      <w:sz w:val="20"/>
      <w:szCs w:val="20"/>
      <w:lang w:val="en-US"/>
    </w:rPr>
  </w:style>
  <w:style w:type="paragraph" w:customStyle="1" w:styleId="YesNo">
    <w:name w:val="Yes/No"/>
    <w:basedOn w:val="Heading3"/>
    <w:rsid w:val="00563055"/>
    <w:pPr>
      <w:widowControl/>
      <w:tabs>
        <w:tab w:val="left" w:pos="283"/>
      </w:tabs>
      <w:suppressAutoHyphens w:val="0"/>
      <w:autoSpaceDE/>
      <w:autoSpaceDN/>
      <w:adjustRightInd/>
      <w:spacing w:before="0" w:after="0" w:line="240" w:lineRule="atLeast"/>
      <w:ind w:left="283" w:hanging="283"/>
      <w:jc w:val="right"/>
      <w:textAlignment w:val="auto"/>
      <w:outlineLvl w:val="9"/>
    </w:pPr>
    <w:rPr>
      <w:rFonts w:ascii="Helvetica" w:eastAsia="Times New Roman" w:hAnsi="Helvetica" w:cs="Times New Roman"/>
      <w:b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6DFA84F-EEAB-4436-8E71-E370053B63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40555-42F9-456D-9D25-0991A43106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 Checklist - Fitting of roll-over or falling object protection system</dc:title>
  <dc:creator>National Heavy Vehicle Regulator (NHVR)</dc:creator>
  <cp:lastModifiedBy>Rachel Nash</cp:lastModifiedBy>
  <cp:revision>5</cp:revision>
  <cp:lastPrinted>2017-05-22T03:50:00Z</cp:lastPrinted>
  <dcterms:created xsi:type="dcterms:W3CDTF">2022-10-11T03:56:00Z</dcterms:created>
  <dcterms:modified xsi:type="dcterms:W3CDTF">2022-10-26T04:37:00Z</dcterms:modified>
</cp:coreProperties>
</file>