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75F33" w14:textId="77777777" w:rsidR="00F26627" w:rsidRPr="00E33DE4" w:rsidRDefault="00F26627" w:rsidP="00E33DE4">
      <w:pPr>
        <w:pStyle w:val="Heading3"/>
      </w:pPr>
      <w:r w:rsidRPr="00E33DE4">
        <w:t>Vehicle and modifier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3693"/>
        <w:gridCol w:w="3420"/>
      </w:tblGrid>
      <w:tr w:rsidR="00F26627" w:rsidRPr="00162C6B" w14:paraId="5AE335B7" w14:textId="77777777" w:rsidTr="00C86D51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45DC0E67" w14:textId="77777777" w:rsidR="00F26627" w:rsidRPr="00162C6B" w:rsidRDefault="00F26627" w:rsidP="00E33DE4">
            <w:pPr>
              <w:pStyle w:val="Table09Heading"/>
            </w:pPr>
            <w:r w:rsidRPr="00162C6B">
              <w:t>Vehicle make</w:t>
            </w:r>
            <w:r w:rsidR="001E4A1A" w:rsidRPr="00162C6B">
              <w:t>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26216E52" w14:textId="77777777" w:rsidR="00F26627" w:rsidRPr="00162C6B" w:rsidRDefault="00F26627" w:rsidP="00E33DE4">
            <w:pPr>
              <w:pStyle w:val="Table09Heading"/>
            </w:pPr>
            <w:r w:rsidRPr="00162C6B">
              <w:t>Vehicle model</w:t>
            </w:r>
            <w:r w:rsidR="001E4A1A" w:rsidRPr="00162C6B">
              <w:t>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B91FEA7" w14:textId="77777777" w:rsidR="00F26627" w:rsidRPr="00162C6B" w:rsidRDefault="00F26627" w:rsidP="00E33DE4">
            <w:pPr>
              <w:pStyle w:val="Table09Heading"/>
            </w:pPr>
            <w:r w:rsidRPr="00162C6B">
              <w:t xml:space="preserve">Month and </w:t>
            </w:r>
            <w:r w:rsidR="001E4A1A" w:rsidRPr="00162C6B">
              <w:t>y</w:t>
            </w:r>
            <w:r w:rsidRPr="00162C6B">
              <w:t xml:space="preserve">ear of </w:t>
            </w:r>
            <w:r w:rsidR="001E4A1A" w:rsidRPr="00162C6B">
              <w:t>m</w:t>
            </w:r>
            <w:r w:rsidRPr="00162C6B">
              <w:t>anufacture:</w:t>
            </w:r>
          </w:p>
        </w:tc>
      </w:tr>
      <w:tr w:rsidR="00F26627" w:rsidRPr="00162C6B" w14:paraId="41A87524" w14:textId="77777777" w:rsidTr="00C86D51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5990A0CB" w14:textId="77777777" w:rsidR="00F26627" w:rsidRPr="00162C6B" w:rsidRDefault="00F26627" w:rsidP="00C86D51">
            <w:pPr>
              <w:pStyle w:val="Table09text"/>
              <w:rPr>
                <w:sz w:val="20"/>
                <w:szCs w:val="22"/>
              </w:rPr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1C757A7E" w14:textId="77777777" w:rsidR="00F26627" w:rsidRPr="00162C6B" w:rsidRDefault="00F26627" w:rsidP="00C86D51">
            <w:pPr>
              <w:pStyle w:val="Table09text"/>
              <w:rPr>
                <w:sz w:val="20"/>
                <w:szCs w:val="22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61E8F915" w14:textId="77777777" w:rsidR="00F26627" w:rsidRPr="00162C6B" w:rsidRDefault="00F26627" w:rsidP="00C86D51">
            <w:pPr>
              <w:pStyle w:val="Table09text"/>
              <w:rPr>
                <w:sz w:val="20"/>
                <w:szCs w:val="22"/>
              </w:rPr>
            </w:pPr>
          </w:p>
        </w:tc>
      </w:tr>
      <w:tr w:rsidR="00F26627" w:rsidRPr="00162C6B" w14:paraId="4864FEBB" w14:textId="77777777" w:rsidTr="00C86D51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76A2D019" w14:textId="77777777" w:rsidR="00F26627" w:rsidRPr="00162C6B" w:rsidRDefault="00F26627" w:rsidP="00E33DE4">
            <w:pPr>
              <w:pStyle w:val="Table09Heading"/>
            </w:pPr>
            <w:r w:rsidRPr="00162C6B">
              <w:t>VIN (if applicable):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5F16501B" w14:textId="77777777" w:rsidR="00F26627" w:rsidRPr="00162C6B" w:rsidRDefault="00F26627" w:rsidP="00E33DE4">
            <w:pPr>
              <w:pStyle w:val="Table09Heading"/>
            </w:pPr>
            <w:r w:rsidRPr="00162C6B">
              <w:t xml:space="preserve">Vehicle </w:t>
            </w:r>
            <w:r w:rsidR="001E4A1A" w:rsidRPr="00162C6B">
              <w:t>c</w:t>
            </w:r>
            <w:r w:rsidRPr="00162C6B">
              <w:t xml:space="preserve">hassis </w:t>
            </w:r>
            <w:r w:rsidR="001E4A1A" w:rsidRPr="00162C6B">
              <w:t>n</w:t>
            </w:r>
            <w:r w:rsidRPr="00162C6B">
              <w:t>o</w:t>
            </w:r>
            <w:r w:rsidR="001E4A1A" w:rsidRPr="00162C6B">
              <w:t>.</w:t>
            </w:r>
            <w:r w:rsidRPr="00162C6B">
              <w:t xml:space="preserve"> (if applicable):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60C13EA" w14:textId="77777777" w:rsidR="00F26627" w:rsidRPr="00162C6B" w:rsidRDefault="00F26627" w:rsidP="00E33DE4">
            <w:pPr>
              <w:pStyle w:val="Table09Heading"/>
            </w:pPr>
            <w:r w:rsidRPr="00162C6B">
              <w:t>Vehicle modifier (company name)</w:t>
            </w:r>
            <w:r w:rsidR="001E4A1A" w:rsidRPr="00162C6B">
              <w:t>:</w:t>
            </w:r>
          </w:p>
        </w:tc>
      </w:tr>
      <w:tr w:rsidR="00F26627" w:rsidRPr="00162C6B" w14:paraId="53A27E5E" w14:textId="77777777" w:rsidTr="00C86D51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658D1630" w14:textId="77777777" w:rsidR="00F26627" w:rsidRPr="00162C6B" w:rsidRDefault="00F26627" w:rsidP="00C86D51">
            <w:pPr>
              <w:pStyle w:val="Table09text"/>
              <w:rPr>
                <w:sz w:val="20"/>
                <w:szCs w:val="22"/>
              </w:rPr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70990980" w14:textId="77777777" w:rsidR="00F26627" w:rsidRPr="00162C6B" w:rsidRDefault="00F26627" w:rsidP="00C86D51">
            <w:pPr>
              <w:pStyle w:val="Table09text"/>
              <w:rPr>
                <w:sz w:val="20"/>
                <w:szCs w:val="22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3A0E5A14" w14:textId="77777777" w:rsidR="00F26627" w:rsidRPr="00162C6B" w:rsidRDefault="00F26627" w:rsidP="00C86D51">
            <w:pPr>
              <w:pStyle w:val="Table09text"/>
              <w:rPr>
                <w:sz w:val="20"/>
                <w:szCs w:val="22"/>
              </w:rPr>
            </w:pPr>
          </w:p>
        </w:tc>
      </w:tr>
    </w:tbl>
    <w:p w14:paraId="1BD6B278" w14:textId="77777777" w:rsidR="00F26627" w:rsidRDefault="00F26627" w:rsidP="00E33DE4">
      <w:pPr>
        <w:pStyle w:val="Heading3"/>
      </w:pPr>
      <w:r>
        <w:t>Advanced braking systems</w:t>
      </w:r>
    </w:p>
    <w:tbl>
      <w:tblPr>
        <w:tblStyle w:val="TableGrid"/>
        <w:tblW w:w="5000" w:type="pct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E33DE4" w:rsidRPr="00162C6B" w14:paraId="74F7F39F" w14:textId="77777777" w:rsidTr="00E33DE4"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1DEA955A" w14:textId="5CE94921" w:rsidR="00E33DE4" w:rsidRPr="00162C6B" w:rsidRDefault="00E33DE4" w:rsidP="00E33DE4">
            <w:pPr>
              <w:pStyle w:val="Table09Heading"/>
            </w:pPr>
            <w:r w:rsidRPr="00162C6B">
              <w:t>Braking systems</w:t>
            </w:r>
            <w:r w:rsidRPr="00162C6B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168962AA" w14:textId="7CA74EA7" w:rsidR="00E33DE4" w:rsidRPr="00162C6B" w:rsidRDefault="00E33DE4" w:rsidP="00E33DE4">
            <w:pPr>
              <w:pStyle w:val="Table09indent"/>
            </w:pPr>
            <w:r w:rsidRPr="00162C6B"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2F9AC8A9" w14:textId="77777777" w:rsidR="00E33DE4" w:rsidRPr="00E33DE4" w:rsidRDefault="00E33DE4" w:rsidP="00C86D51">
            <w:pPr>
              <w:pStyle w:val="Table09text"/>
              <w:jc w:val="center"/>
              <w:rPr>
                <w:szCs w:val="20"/>
              </w:rPr>
            </w:pPr>
            <w:r w:rsidRPr="00E33DE4">
              <w:rPr>
                <w:szCs w:val="20"/>
              </w:rPr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010B803" w14:textId="77777777" w:rsidR="00E33DE4" w:rsidRPr="00E33DE4" w:rsidRDefault="00E33DE4" w:rsidP="00C86D51">
            <w:pPr>
              <w:pStyle w:val="Table09text"/>
              <w:jc w:val="center"/>
              <w:rPr>
                <w:szCs w:val="20"/>
              </w:rPr>
            </w:pPr>
            <w:r w:rsidRPr="00E33DE4">
              <w:rPr>
                <w:szCs w:val="20"/>
              </w:rPr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C7022E7" w14:textId="77777777" w:rsidR="00E33DE4" w:rsidRPr="00E33DE4" w:rsidRDefault="00E33DE4" w:rsidP="00C86D51">
            <w:pPr>
              <w:pStyle w:val="Table09text"/>
              <w:jc w:val="center"/>
              <w:rPr>
                <w:szCs w:val="20"/>
              </w:rPr>
            </w:pPr>
            <w:r w:rsidRPr="00E33DE4">
              <w:rPr>
                <w:szCs w:val="20"/>
              </w:rPr>
              <w:t>N/A</w:t>
            </w:r>
          </w:p>
        </w:tc>
      </w:tr>
      <w:tr w:rsidR="00F26627" w:rsidRPr="008F4C53" w14:paraId="23EB6427" w14:textId="77777777" w:rsidTr="00C86D51"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674A16C4" w14:textId="77777777" w:rsidR="00F26627" w:rsidRPr="0098330D" w:rsidRDefault="00F26627" w:rsidP="00E33DE4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20584EB9" w14:textId="77777777" w:rsidR="00F26627" w:rsidRPr="00BC6CDD" w:rsidRDefault="00F26627" w:rsidP="00C86D51">
            <w:pPr>
              <w:pStyle w:val="Table09text"/>
            </w:pPr>
            <w:r>
              <w:t>Is the advanced br</w:t>
            </w:r>
            <w:r w:rsidR="00443A40">
              <w:t>aking system (where fitted) un-a</w:t>
            </w:r>
            <w:r>
              <w:t>ffected or re-certified after the vehicle modification?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76D0C9CC" w14:textId="77777777" w:rsidR="00F26627" w:rsidRPr="0098330D" w:rsidRDefault="00E33DE4" w:rsidP="00C86D51">
            <w:pPr>
              <w:pStyle w:val="Table09text-centre"/>
            </w:pPr>
            <w:sdt>
              <w:sdtPr>
                <w:id w:val="190232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6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42DA98F6" w14:textId="77777777" w:rsidR="00F26627" w:rsidRPr="0098330D" w:rsidRDefault="00E33DE4" w:rsidP="00C86D51">
            <w:pPr>
              <w:pStyle w:val="Table09text-centre"/>
            </w:pPr>
            <w:sdt>
              <w:sdtPr>
                <w:id w:val="134057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6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572AE6F7" w14:textId="77777777" w:rsidR="00F26627" w:rsidRPr="008F4C53" w:rsidRDefault="00E33DE4" w:rsidP="00C86D51">
            <w:pPr>
              <w:pStyle w:val="Table09text-centre"/>
            </w:pPr>
            <w:sdt>
              <w:sdtPr>
                <w:id w:val="-98732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6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86DFE84" w14:textId="77777777" w:rsidR="00F26627" w:rsidRDefault="00F26627" w:rsidP="00E33DE4">
      <w:pPr>
        <w:pStyle w:val="Heading3"/>
      </w:pPr>
      <w:r>
        <w:t>Modification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E33DE4" w:rsidRPr="00162C6B" w14:paraId="170ADA37" w14:textId="77777777" w:rsidTr="00E33DE4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436B50A4" w14:textId="7EF292FB" w:rsidR="00E33DE4" w:rsidRPr="00162C6B" w:rsidRDefault="00E33DE4" w:rsidP="00E33DE4">
            <w:pPr>
              <w:pStyle w:val="Table09Heading"/>
            </w:pPr>
            <w:r w:rsidRPr="00162C6B">
              <w:t>Modification criteria</w:t>
            </w:r>
            <w:r w:rsidRPr="00162C6B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4EC9D955" w14:textId="3AFD9302" w:rsidR="00E33DE4" w:rsidRPr="00E33DE4" w:rsidRDefault="00E33DE4" w:rsidP="00E33DE4">
            <w:pPr>
              <w:pStyle w:val="Table09indent"/>
            </w:pPr>
            <w:r w:rsidRPr="00E33DE4">
              <w:t>Check Yes or 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30A36161" w14:textId="77777777" w:rsidR="00E33DE4" w:rsidRPr="00E33DE4" w:rsidRDefault="00E33DE4" w:rsidP="00C86D51">
            <w:pPr>
              <w:pStyle w:val="Table09text"/>
              <w:jc w:val="center"/>
              <w:rPr>
                <w:szCs w:val="20"/>
              </w:rPr>
            </w:pPr>
            <w:r w:rsidRPr="00E33DE4">
              <w:rPr>
                <w:szCs w:val="20"/>
              </w:rPr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6DB955E" w14:textId="77777777" w:rsidR="00E33DE4" w:rsidRPr="00E33DE4" w:rsidRDefault="00E33DE4" w:rsidP="00C86D51">
            <w:pPr>
              <w:pStyle w:val="Table09text"/>
              <w:jc w:val="center"/>
              <w:rPr>
                <w:szCs w:val="20"/>
              </w:rPr>
            </w:pPr>
            <w:r w:rsidRPr="00E33DE4">
              <w:rPr>
                <w:szCs w:val="20"/>
              </w:rPr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0FDE36F" w14:textId="77777777" w:rsidR="00E33DE4" w:rsidRPr="00E33DE4" w:rsidRDefault="00E33DE4" w:rsidP="00C86D51">
            <w:pPr>
              <w:pStyle w:val="Table09text"/>
              <w:jc w:val="center"/>
              <w:rPr>
                <w:szCs w:val="20"/>
              </w:rPr>
            </w:pPr>
          </w:p>
        </w:tc>
      </w:tr>
      <w:tr w:rsidR="00F26627" w:rsidRPr="008F4C53" w14:paraId="0450B3A9" w14:textId="77777777" w:rsidTr="00C86D51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16622EFF" w14:textId="77777777" w:rsidR="00F26627" w:rsidRPr="0098330D" w:rsidRDefault="00F26627" w:rsidP="00E33DE4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4FB1BD42" w14:textId="77777777" w:rsidR="00F26627" w:rsidRPr="00BC6CDD" w:rsidRDefault="00F26627" w:rsidP="00C86D51">
            <w:pPr>
              <w:pStyle w:val="Table09text"/>
            </w:pPr>
            <w:r>
              <w:t xml:space="preserve">Has the modification been performed in accordance with </w:t>
            </w:r>
            <w:r w:rsidR="001E4A1A">
              <w:t xml:space="preserve">the </w:t>
            </w:r>
            <w:r>
              <w:t>manufacturer’s guidelines?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70B677E6" w14:textId="77777777" w:rsidR="00F26627" w:rsidRPr="0098330D" w:rsidRDefault="00E33DE4" w:rsidP="00C86D51">
            <w:pPr>
              <w:pStyle w:val="Table09text-centre"/>
            </w:pPr>
            <w:sdt>
              <w:sdtPr>
                <w:id w:val="-84331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6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2322941D" w14:textId="77777777" w:rsidR="00F26627" w:rsidRPr="0098330D" w:rsidRDefault="00E33DE4" w:rsidP="00C86D51">
            <w:pPr>
              <w:pStyle w:val="Table09text-centre"/>
            </w:pPr>
            <w:sdt>
              <w:sdtPr>
                <w:id w:val="93271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6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0098E332" w14:textId="77777777" w:rsidR="00F26627" w:rsidRPr="008F4C53" w:rsidRDefault="00F26627" w:rsidP="00C86D51">
            <w:pPr>
              <w:pStyle w:val="Table09text-centre"/>
            </w:pPr>
          </w:p>
        </w:tc>
      </w:tr>
    </w:tbl>
    <w:p w14:paraId="2708FA3E" w14:textId="77777777" w:rsidR="00953702" w:rsidRPr="00266086" w:rsidRDefault="00953702" w:rsidP="00E33DE4">
      <w:pPr>
        <w:pStyle w:val="Heading3"/>
      </w:pPr>
      <w:r w:rsidRPr="00266086">
        <w:t>Installation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E33DE4" w:rsidRPr="00162C6B" w14:paraId="2B3FDDA6" w14:textId="77777777" w:rsidTr="00E33DE4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29D0C5F6" w14:textId="752E1309" w:rsidR="00E33DE4" w:rsidRPr="00162C6B" w:rsidRDefault="00E33DE4" w:rsidP="00E33DE4">
            <w:pPr>
              <w:pStyle w:val="Table09Heading"/>
            </w:pPr>
            <w:r w:rsidRPr="00162C6B">
              <w:rPr>
                <w:lang w:eastAsia="en-AU"/>
              </w:rPr>
              <w:t>Frame</w:t>
            </w:r>
            <w:r w:rsidRPr="00162C6B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1E74E311" w14:textId="039D481E" w:rsidR="00E33DE4" w:rsidRPr="00162C6B" w:rsidRDefault="00E33DE4" w:rsidP="00E33DE4">
            <w:pPr>
              <w:pStyle w:val="Table09indent"/>
            </w:pPr>
            <w:r w:rsidRPr="00111C68">
              <w:t>Check Yes, No, N/A as applicable</w:t>
            </w:r>
            <w:r w:rsidRPr="00162C6B">
              <w:t>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0537C2C2" w14:textId="77777777" w:rsidR="00E33DE4" w:rsidRPr="00E33DE4" w:rsidRDefault="00E33DE4" w:rsidP="00697F5A">
            <w:pPr>
              <w:pStyle w:val="Table09text"/>
              <w:jc w:val="center"/>
            </w:pPr>
            <w:r w:rsidRPr="00E33DE4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7373174" w14:textId="77777777" w:rsidR="00E33DE4" w:rsidRPr="00E33DE4" w:rsidRDefault="00E33DE4" w:rsidP="00697F5A">
            <w:pPr>
              <w:pStyle w:val="Table09text"/>
              <w:jc w:val="center"/>
            </w:pPr>
            <w:r w:rsidRPr="00E33DE4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B710E57" w14:textId="77777777" w:rsidR="00E33DE4" w:rsidRPr="00E33DE4" w:rsidRDefault="00E33DE4" w:rsidP="00697F5A">
            <w:pPr>
              <w:pStyle w:val="Table09text"/>
              <w:jc w:val="center"/>
            </w:pPr>
            <w:r w:rsidRPr="00E33DE4">
              <w:t>N/A</w:t>
            </w:r>
          </w:p>
        </w:tc>
      </w:tr>
      <w:tr w:rsidR="00F3179E" w:rsidRPr="008F4C53" w14:paraId="70E68B12" w14:textId="77777777" w:rsidTr="00F3179E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4C26EC11" w14:textId="77777777" w:rsidR="00F3179E" w:rsidRPr="0098330D" w:rsidRDefault="00F3179E" w:rsidP="00E33DE4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0C3B1BF3" w14:textId="77777777" w:rsidR="00F3179E" w:rsidRPr="00622934" w:rsidRDefault="00F3179E" w:rsidP="00622934">
            <w:pPr>
              <w:pStyle w:val="Table09text"/>
            </w:pPr>
            <w:r w:rsidRPr="00622934">
              <w:t xml:space="preserve">Are all of the dimensions of the frame rail (including all sections of a multichannel frame) identical to that offered by the manufacturer for the equivalent model or acceptable as per the relevant engineer’s calculation? 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52ABEF99" w14:textId="77777777" w:rsidR="00F3179E" w:rsidRPr="00E33DE4" w:rsidRDefault="00E33DE4" w:rsidP="00697F5A">
            <w:pPr>
              <w:pStyle w:val="Table09text-centre"/>
            </w:pPr>
            <w:sdt>
              <w:sdtPr>
                <w:id w:val="-157934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E33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2913B4DF" w14:textId="77777777" w:rsidR="00F3179E" w:rsidRPr="00E33DE4" w:rsidRDefault="00E33DE4" w:rsidP="00697F5A">
            <w:pPr>
              <w:pStyle w:val="Table09text-centre"/>
            </w:pPr>
            <w:sdt>
              <w:sdtPr>
                <w:id w:val="-200788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E33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740EA540" w14:textId="77777777" w:rsidR="00F3179E" w:rsidRPr="00E33DE4" w:rsidRDefault="00E33DE4" w:rsidP="00697F5A">
            <w:pPr>
              <w:pStyle w:val="Table09text-centre"/>
            </w:pPr>
            <w:sdt>
              <w:sdtPr>
                <w:id w:val="-120471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E33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3179E" w:rsidRPr="008F4C53" w14:paraId="40BC3E29" w14:textId="77777777" w:rsidTr="00F3179E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5772376F" w14:textId="77777777" w:rsidR="00F3179E" w:rsidRPr="0098330D" w:rsidRDefault="00F3179E" w:rsidP="00E33DE4">
            <w:pPr>
              <w:pStyle w:val="Table09Heading"/>
            </w:pPr>
            <w:r w:rsidRPr="0098330D">
              <w:t>2</w:t>
            </w:r>
          </w:p>
        </w:tc>
        <w:tc>
          <w:tcPr>
            <w:tcW w:w="8754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53C58DF1" w14:textId="77777777" w:rsidR="00F3179E" w:rsidRPr="00622934" w:rsidRDefault="00F3179E" w:rsidP="00622934">
            <w:pPr>
              <w:pStyle w:val="Table09text"/>
            </w:pPr>
            <w:r w:rsidRPr="00622934">
              <w:t xml:space="preserve">Are the dimensions of the additional reinforcement identical to those stated in the calculations? 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5CE3309D" w14:textId="77777777" w:rsidR="00F3179E" w:rsidRPr="00E33DE4" w:rsidRDefault="00E33DE4" w:rsidP="005D1F05">
            <w:pPr>
              <w:pStyle w:val="Table09text-centre"/>
            </w:pPr>
            <w:sdt>
              <w:sdtPr>
                <w:id w:val="87505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E33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12CCDD9D" w14:textId="77777777" w:rsidR="00F3179E" w:rsidRPr="00E33DE4" w:rsidRDefault="00E33DE4" w:rsidP="005D1F05">
            <w:pPr>
              <w:pStyle w:val="Table09text-centre"/>
            </w:pPr>
            <w:sdt>
              <w:sdtPr>
                <w:id w:val="-128126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E33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585E9D0F" w14:textId="77777777" w:rsidR="00F3179E" w:rsidRPr="00E33DE4" w:rsidRDefault="00E33DE4" w:rsidP="005D1F05">
            <w:pPr>
              <w:pStyle w:val="Table09text-centre"/>
            </w:pPr>
            <w:sdt>
              <w:sdtPr>
                <w:id w:val="91670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E33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3179E" w:rsidRPr="008F4C53" w14:paraId="7CA7BAED" w14:textId="77777777" w:rsidTr="00F3179E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10A99273" w14:textId="77777777" w:rsidR="00F3179E" w:rsidRPr="0098330D" w:rsidRDefault="00F3179E" w:rsidP="00E33DE4">
            <w:pPr>
              <w:pStyle w:val="Table09Heading"/>
            </w:pPr>
            <w:r w:rsidRPr="0098330D">
              <w:t>3</w:t>
            </w:r>
          </w:p>
        </w:tc>
        <w:tc>
          <w:tcPr>
            <w:tcW w:w="8754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5463FA4D" w14:textId="77777777" w:rsidR="00F3179E" w:rsidRPr="00622934" w:rsidRDefault="00F3179E" w:rsidP="00622934">
            <w:pPr>
              <w:pStyle w:val="Table09text"/>
            </w:pPr>
            <w:r w:rsidRPr="00622934">
              <w:t xml:space="preserve">Are the material specifications and tensile yield strength of the original frame rail, frame rail extension and additional reinforcement compatible? 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1A86427A" w14:textId="77777777" w:rsidR="00F3179E" w:rsidRPr="00E33DE4" w:rsidRDefault="00E33DE4" w:rsidP="005D1F05">
            <w:pPr>
              <w:pStyle w:val="Table09text-centre"/>
            </w:pPr>
            <w:sdt>
              <w:sdtPr>
                <w:id w:val="128623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E33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2BB10861" w14:textId="77777777" w:rsidR="00F3179E" w:rsidRPr="00E33DE4" w:rsidRDefault="00E33DE4" w:rsidP="005D1F05">
            <w:pPr>
              <w:pStyle w:val="Table09text-centre"/>
            </w:pPr>
            <w:sdt>
              <w:sdtPr>
                <w:id w:val="-47692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E33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419B44B5" w14:textId="77777777" w:rsidR="00F3179E" w:rsidRPr="00E33DE4" w:rsidRDefault="00E33DE4" w:rsidP="005D1F05">
            <w:pPr>
              <w:pStyle w:val="Table09text-centre"/>
            </w:pPr>
            <w:sdt>
              <w:sdtPr>
                <w:id w:val="-126892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E33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3179E" w:rsidRPr="008F4C53" w14:paraId="79A41794" w14:textId="77777777" w:rsidTr="00F3179E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49BB1ADF" w14:textId="77777777" w:rsidR="00F3179E" w:rsidRPr="0098330D" w:rsidRDefault="00F3179E" w:rsidP="00E33DE4">
            <w:pPr>
              <w:pStyle w:val="Table09Heading"/>
            </w:pPr>
            <w:r w:rsidRPr="0098330D">
              <w:t>4</w:t>
            </w:r>
          </w:p>
        </w:tc>
        <w:tc>
          <w:tcPr>
            <w:tcW w:w="8754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2A02B1C2" w14:textId="77777777" w:rsidR="00F3179E" w:rsidRPr="00622934" w:rsidRDefault="00F3179E" w:rsidP="00622934">
            <w:pPr>
              <w:pStyle w:val="Table09text"/>
            </w:pPr>
            <w:r w:rsidRPr="00622934">
              <w:t xml:space="preserve">Is the modified chassis frame of sufficient strength for the proposed application? 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446A23A9" w14:textId="77777777" w:rsidR="00F3179E" w:rsidRPr="00E33DE4" w:rsidRDefault="00E33DE4" w:rsidP="005D1F05">
            <w:pPr>
              <w:pStyle w:val="Table09text-centre"/>
            </w:pPr>
            <w:sdt>
              <w:sdtPr>
                <w:id w:val="-138656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E33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36E6EF79" w14:textId="77777777" w:rsidR="00F3179E" w:rsidRPr="00E33DE4" w:rsidRDefault="00E33DE4" w:rsidP="005D1F05">
            <w:pPr>
              <w:pStyle w:val="Table09text-centre"/>
            </w:pPr>
            <w:sdt>
              <w:sdtPr>
                <w:id w:val="139878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E33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547DD012" w14:textId="77777777" w:rsidR="00F3179E" w:rsidRPr="00E33DE4" w:rsidRDefault="00E33DE4" w:rsidP="005D1F05">
            <w:pPr>
              <w:pStyle w:val="Table09text-centre"/>
            </w:pPr>
            <w:sdt>
              <w:sdtPr>
                <w:id w:val="137681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E33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3179E" w:rsidRPr="008F4C53" w14:paraId="3886CDE1" w14:textId="77777777" w:rsidTr="00F3179E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27298F30" w14:textId="77777777" w:rsidR="00F3179E" w:rsidRPr="0098330D" w:rsidRDefault="00F3179E" w:rsidP="00E33DE4">
            <w:pPr>
              <w:pStyle w:val="Table09Heading"/>
            </w:pPr>
            <w:r w:rsidRPr="0098330D">
              <w:t>5</w:t>
            </w:r>
          </w:p>
        </w:tc>
        <w:tc>
          <w:tcPr>
            <w:tcW w:w="8754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0066F930" w14:textId="77777777" w:rsidR="00F3179E" w:rsidRPr="00622934" w:rsidRDefault="00F3179E" w:rsidP="005830A5">
            <w:pPr>
              <w:pStyle w:val="Table09text"/>
            </w:pPr>
            <w:r w:rsidRPr="00622934">
              <w:t>Is the stress at maximum load less in the modified frame than in a standard unmodified vehicle with the same chassis rail and an equal or longer wheelbase</w:t>
            </w:r>
            <w:r w:rsidR="001E4A1A">
              <w:t>,</w:t>
            </w:r>
            <w:r w:rsidRPr="00622934">
              <w:t xml:space="preserve"> or within the acceptable factor of safety as per re</w:t>
            </w:r>
            <w:r w:rsidR="005830A5">
              <w:t>levant engineer’s calculations?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09724443" w14:textId="77777777" w:rsidR="00F3179E" w:rsidRPr="00E33DE4" w:rsidRDefault="00E33DE4" w:rsidP="005D1F05">
            <w:pPr>
              <w:pStyle w:val="Table09text-centre"/>
            </w:pPr>
            <w:sdt>
              <w:sdtPr>
                <w:id w:val="-133438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E33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7FB17D0D" w14:textId="77777777" w:rsidR="00F3179E" w:rsidRPr="00E33DE4" w:rsidRDefault="00E33DE4" w:rsidP="005D1F05">
            <w:pPr>
              <w:pStyle w:val="Table09text-centre"/>
            </w:pPr>
            <w:sdt>
              <w:sdtPr>
                <w:id w:val="1743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E33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57176B93" w14:textId="77777777" w:rsidR="00F3179E" w:rsidRPr="00E33DE4" w:rsidRDefault="00E33DE4" w:rsidP="005D1F05">
            <w:pPr>
              <w:pStyle w:val="Table09text-centre"/>
            </w:pPr>
            <w:sdt>
              <w:sdtPr>
                <w:id w:val="-16162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E33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3179E" w:rsidRPr="008F4C53" w14:paraId="7624CA69" w14:textId="77777777" w:rsidTr="00F3179E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269504A9" w14:textId="77777777" w:rsidR="00F3179E" w:rsidRPr="0098330D" w:rsidRDefault="00F3179E" w:rsidP="00E33DE4">
            <w:pPr>
              <w:pStyle w:val="Table09Heading"/>
            </w:pPr>
            <w:r>
              <w:t>6</w:t>
            </w:r>
          </w:p>
        </w:tc>
        <w:tc>
          <w:tcPr>
            <w:tcW w:w="8754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3DE08BA8" w14:textId="77777777" w:rsidR="00F3179E" w:rsidRPr="00622934" w:rsidRDefault="00F3179E" w:rsidP="005830A5">
            <w:pPr>
              <w:pStyle w:val="Table09text"/>
            </w:pPr>
            <w:r w:rsidRPr="00622934">
              <w:t xml:space="preserve">Is the type of additional reinforcement as per </w:t>
            </w:r>
            <w:r w:rsidR="001E4A1A">
              <w:t xml:space="preserve">the </w:t>
            </w:r>
            <w:r w:rsidRPr="00622934">
              <w:t>manufactur</w:t>
            </w:r>
            <w:r w:rsidR="005830A5">
              <w:t>er's recommendations or as per VSB6 Section H?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6A5A71B6" w14:textId="77777777" w:rsidR="00F3179E" w:rsidRPr="00E33DE4" w:rsidRDefault="00E33DE4" w:rsidP="005D1F05">
            <w:pPr>
              <w:pStyle w:val="Table09text-centre"/>
            </w:pPr>
            <w:sdt>
              <w:sdtPr>
                <w:id w:val="-62307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E33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2AC95079" w14:textId="77777777" w:rsidR="00F3179E" w:rsidRPr="00E33DE4" w:rsidRDefault="00E33DE4" w:rsidP="005D1F05">
            <w:pPr>
              <w:pStyle w:val="Table09text-centre"/>
            </w:pPr>
            <w:sdt>
              <w:sdtPr>
                <w:id w:val="170482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E33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08210761" w14:textId="77777777" w:rsidR="00F3179E" w:rsidRPr="00E33DE4" w:rsidRDefault="00E33DE4" w:rsidP="005D1F05">
            <w:pPr>
              <w:pStyle w:val="Table09text-centre"/>
            </w:pPr>
            <w:sdt>
              <w:sdtPr>
                <w:id w:val="-1735773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E33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3179E" w:rsidRPr="008F4C53" w14:paraId="0D3B3D9F" w14:textId="77777777" w:rsidTr="00F3179E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7C76047E" w14:textId="77777777" w:rsidR="00F3179E" w:rsidRPr="0098330D" w:rsidRDefault="00F3179E" w:rsidP="00E33DE4">
            <w:pPr>
              <w:pStyle w:val="Table09Heading"/>
            </w:pPr>
            <w:r>
              <w:t>7</w:t>
            </w:r>
          </w:p>
        </w:tc>
        <w:tc>
          <w:tcPr>
            <w:tcW w:w="8754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56975AC5" w14:textId="77777777" w:rsidR="00F3179E" w:rsidRPr="00622934" w:rsidRDefault="00F3179E" w:rsidP="005830A5">
            <w:pPr>
              <w:pStyle w:val="Table09text"/>
            </w:pPr>
            <w:r w:rsidRPr="00622934">
              <w:t xml:space="preserve">Is </w:t>
            </w:r>
            <w:r w:rsidR="001E4A1A">
              <w:t xml:space="preserve">the </w:t>
            </w:r>
            <w:r w:rsidRPr="00622934">
              <w:t xml:space="preserve">location and attachment of additional reinforcement as per </w:t>
            </w:r>
            <w:r w:rsidR="001E4A1A">
              <w:t xml:space="preserve">the </w:t>
            </w:r>
            <w:r w:rsidRPr="00622934">
              <w:t xml:space="preserve">manufacturer's recommendations or </w:t>
            </w:r>
            <w:r w:rsidR="005830A5">
              <w:t>VSB6 Section H?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0782214B" w14:textId="77777777" w:rsidR="00F3179E" w:rsidRPr="00E33DE4" w:rsidRDefault="00E33DE4" w:rsidP="005D1F05">
            <w:pPr>
              <w:pStyle w:val="Table09text-centre"/>
            </w:pPr>
            <w:sdt>
              <w:sdtPr>
                <w:id w:val="-122466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E33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2643F90A" w14:textId="77777777" w:rsidR="00F3179E" w:rsidRPr="00E33DE4" w:rsidRDefault="00E33DE4" w:rsidP="005D1F05">
            <w:pPr>
              <w:pStyle w:val="Table09text-centre"/>
            </w:pPr>
            <w:sdt>
              <w:sdtPr>
                <w:id w:val="-1282413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E33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18B5B05A" w14:textId="77777777" w:rsidR="00F3179E" w:rsidRPr="00E33DE4" w:rsidRDefault="00E33DE4" w:rsidP="005D1F05">
            <w:pPr>
              <w:pStyle w:val="Table09text-centre"/>
            </w:pPr>
            <w:sdt>
              <w:sdtPr>
                <w:id w:val="212479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E33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3179E" w:rsidRPr="008F4C53" w14:paraId="3A73E93F" w14:textId="77777777" w:rsidTr="00F3179E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34B7B6D5" w14:textId="77777777" w:rsidR="00F3179E" w:rsidRPr="0098330D" w:rsidRDefault="00F3179E" w:rsidP="00E33DE4">
            <w:pPr>
              <w:pStyle w:val="Table09Heading"/>
            </w:pPr>
            <w:r>
              <w:t>8</w:t>
            </w:r>
          </w:p>
        </w:tc>
        <w:tc>
          <w:tcPr>
            <w:tcW w:w="8754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06EDDA75" w14:textId="77777777" w:rsidR="00F3179E" w:rsidRPr="00622934" w:rsidRDefault="00F3179E" w:rsidP="00622934">
            <w:pPr>
              <w:pStyle w:val="Table09text"/>
            </w:pPr>
            <w:r w:rsidRPr="00622934">
              <w:t xml:space="preserve">Are all the additional cross members of the same design, material specifications, dimension and equivalent attachment as that offered by the manufacturer for the original vehicle? 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6DE25C25" w14:textId="77777777" w:rsidR="00F3179E" w:rsidRPr="00E33DE4" w:rsidRDefault="00E33DE4" w:rsidP="005D1F05">
            <w:pPr>
              <w:pStyle w:val="Table09text-centre"/>
            </w:pPr>
            <w:sdt>
              <w:sdtPr>
                <w:id w:val="-17943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E33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1FF5E6A3" w14:textId="77777777" w:rsidR="00F3179E" w:rsidRPr="00E33DE4" w:rsidRDefault="00E33DE4" w:rsidP="005D1F05">
            <w:pPr>
              <w:pStyle w:val="Table09text-centre"/>
            </w:pPr>
            <w:sdt>
              <w:sdtPr>
                <w:id w:val="-14829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E33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379DC3F9" w14:textId="77777777" w:rsidR="00F3179E" w:rsidRPr="00E33DE4" w:rsidRDefault="00E33DE4" w:rsidP="005D1F05">
            <w:pPr>
              <w:pStyle w:val="Table09text-centre"/>
            </w:pPr>
            <w:sdt>
              <w:sdtPr>
                <w:id w:val="112141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E33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3179E" w:rsidRPr="008F4C53" w14:paraId="09ABF717" w14:textId="77777777" w:rsidTr="00F3179E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0BC7DBCC" w14:textId="77777777" w:rsidR="00F3179E" w:rsidRPr="0098330D" w:rsidRDefault="00F3179E" w:rsidP="00E33DE4">
            <w:pPr>
              <w:pStyle w:val="Table09Heading"/>
            </w:pPr>
            <w:r>
              <w:t>9</w:t>
            </w:r>
          </w:p>
        </w:tc>
        <w:tc>
          <w:tcPr>
            <w:tcW w:w="8754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0D47E6A5" w14:textId="77777777" w:rsidR="00F3179E" w:rsidRPr="00622934" w:rsidRDefault="00F3179E" w:rsidP="00622934">
            <w:pPr>
              <w:pStyle w:val="Table09text"/>
            </w:pPr>
            <w:r w:rsidRPr="00622934">
              <w:t xml:space="preserve">Is the spacing of the cross members on the modified chassis no more than the manufacturer's standard cross member spacing for that model vehicle or alternatively this </w:t>
            </w:r>
            <w:r w:rsidR="005830A5">
              <w:t>VSB6 Section H?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1A681100" w14:textId="77777777" w:rsidR="00F3179E" w:rsidRPr="00E33DE4" w:rsidRDefault="00E33DE4" w:rsidP="005D1F05">
            <w:pPr>
              <w:pStyle w:val="Table09text-centre"/>
            </w:pPr>
            <w:sdt>
              <w:sdtPr>
                <w:id w:val="-209955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E33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2560E44D" w14:textId="77777777" w:rsidR="00F3179E" w:rsidRPr="00E33DE4" w:rsidRDefault="00E33DE4" w:rsidP="005D1F05">
            <w:pPr>
              <w:pStyle w:val="Table09text-centre"/>
            </w:pPr>
            <w:sdt>
              <w:sdtPr>
                <w:id w:val="157030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E33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11231366" w14:textId="77777777" w:rsidR="00F3179E" w:rsidRPr="00E33DE4" w:rsidRDefault="00E33DE4" w:rsidP="005D1F05">
            <w:pPr>
              <w:pStyle w:val="Table09text-centre"/>
            </w:pPr>
            <w:sdt>
              <w:sdtPr>
                <w:id w:val="183356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E33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3179E" w:rsidRPr="008F4C53" w14:paraId="584AA8D7" w14:textId="77777777" w:rsidTr="00F3179E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2532E853" w14:textId="77777777" w:rsidR="00F3179E" w:rsidRPr="0098330D" w:rsidRDefault="00F3179E" w:rsidP="00E33DE4">
            <w:pPr>
              <w:pStyle w:val="Table09Heading"/>
            </w:pPr>
            <w:r>
              <w:t>10</w:t>
            </w:r>
          </w:p>
        </w:tc>
        <w:tc>
          <w:tcPr>
            <w:tcW w:w="8754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2D07901F" w14:textId="77777777" w:rsidR="00F3179E" w:rsidRPr="00622934" w:rsidRDefault="00F3179E" w:rsidP="005830A5">
            <w:pPr>
              <w:pStyle w:val="Table09text"/>
            </w:pPr>
            <w:r w:rsidRPr="00622934">
              <w:t xml:space="preserve">Are the chassis modifications in accordance with the manufacturer's recommendations or, where the manufacturer's recommendations are unavailable, </w:t>
            </w:r>
            <w:r w:rsidR="005830A5">
              <w:t>VSB6 Section H?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1630B22E" w14:textId="77777777" w:rsidR="00F3179E" w:rsidRPr="00E33DE4" w:rsidRDefault="00E33DE4" w:rsidP="005D1F05">
            <w:pPr>
              <w:pStyle w:val="Table09text-centre"/>
            </w:pPr>
            <w:sdt>
              <w:sdtPr>
                <w:id w:val="16714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E33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65305C09" w14:textId="77777777" w:rsidR="00F3179E" w:rsidRPr="00E33DE4" w:rsidRDefault="00E33DE4" w:rsidP="005D1F05">
            <w:pPr>
              <w:pStyle w:val="Table09text-centre"/>
            </w:pPr>
            <w:sdt>
              <w:sdtPr>
                <w:id w:val="197964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E33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0B47B07F" w14:textId="77777777" w:rsidR="00F3179E" w:rsidRPr="00E33DE4" w:rsidRDefault="00E33DE4" w:rsidP="005D1F05">
            <w:pPr>
              <w:pStyle w:val="Table09text-centre"/>
            </w:pPr>
            <w:sdt>
              <w:sdtPr>
                <w:id w:val="-131748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E33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33DE4" w:rsidRPr="00162C6B" w14:paraId="7B7555AE" w14:textId="77777777" w:rsidTr="00E33DE4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35766071" w14:textId="0C19841C" w:rsidR="00E33DE4" w:rsidRPr="00162C6B" w:rsidRDefault="00E33DE4" w:rsidP="00E33DE4">
            <w:pPr>
              <w:pStyle w:val="Table09Heading"/>
            </w:pPr>
            <w:r w:rsidRPr="00162C6B">
              <w:rPr>
                <w:lang w:val="en-GB" w:eastAsia="en-AU"/>
              </w:rPr>
              <w:t>Vehicle specifications</w:t>
            </w:r>
            <w:r w:rsidRPr="00162C6B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433C1C7E" w14:textId="49EDD65A" w:rsidR="00E33DE4" w:rsidRPr="00162C6B" w:rsidRDefault="00E33DE4" w:rsidP="00E33DE4">
            <w:pPr>
              <w:pStyle w:val="Table09indent"/>
            </w:pPr>
            <w:r w:rsidRPr="00111C68"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741DE630" w14:textId="77777777" w:rsidR="00E33DE4" w:rsidRPr="00E33DE4" w:rsidRDefault="00E33DE4" w:rsidP="00697F5A">
            <w:pPr>
              <w:pStyle w:val="Table09text"/>
              <w:jc w:val="center"/>
            </w:pPr>
            <w:r w:rsidRPr="00E33DE4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14A62A" w14:textId="77777777" w:rsidR="00E33DE4" w:rsidRPr="00E33DE4" w:rsidRDefault="00E33DE4" w:rsidP="00697F5A">
            <w:pPr>
              <w:pStyle w:val="Table09text"/>
              <w:jc w:val="center"/>
            </w:pPr>
            <w:r w:rsidRPr="00E33DE4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537744C" w14:textId="77777777" w:rsidR="00E33DE4" w:rsidRPr="00E33DE4" w:rsidRDefault="00E33DE4" w:rsidP="00697F5A">
            <w:pPr>
              <w:pStyle w:val="Table09text"/>
              <w:jc w:val="center"/>
            </w:pPr>
            <w:r w:rsidRPr="00E33DE4">
              <w:t>N/A</w:t>
            </w:r>
          </w:p>
        </w:tc>
      </w:tr>
      <w:tr w:rsidR="00F3179E" w:rsidRPr="008F4C53" w14:paraId="691CFB98" w14:textId="77777777" w:rsidTr="00F3179E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5F64FEC0" w14:textId="77777777" w:rsidR="00F3179E" w:rsidRPr="0098330D" w:rsidRDefault="00622934" w:rsidP="00E33DE4">
            <w:pPr>
              <w:pStyle w:val="Table09Heading"/>
            </w:pPr>
            <w:r>
              <w:t>11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408E0668" w14:textId="77777777" w:rsidR="00F3179E" w:rsidRPr="00622934" w:rsidRDefault="00622934">
            <w:pPr>
              <w:pStyle w:val="Table09text"/>
            </w:pPr>
            <w:r w:rsidRPr="00622934">
              <w:t>Has the vehicle been shown to comply with the requirements of applicable</w:t>
            </w:r>
            <w:r w:rsidR="005830A5">
              <w:t xml:space="preserve"> VSB6</w:t>
            </w:r>
            <w:r w:rsidRPr="00622934">
              <w:t xml:space="preserve"> Section G </w:t>
            </w:r>
            <w:r w:rsidR="001E4A1A">
              <w:t>—</w:t>
            </w:r>
            <w:r w:rsidRPr="00622934">
              <w:t xml:space="preserve"> Brakes?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2398AAE2" w14:textId="77777777" w:rsidR="00F3179E" w:rsidRPr="00E33DE4" w:rsidRDefault="00E33DE4" w:rsidP="00697F5A">
            <w:pPr>
              <w:pStyle w:val="Table09text-centre"/>
            </w:pPr>
            <w:sdt>
              <w:sdtPr>
                <w:id w:val="11304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E33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32E0778B" w14:textId="77777777" w:rsidR="00F3179E" w:rsidRPr="00E33DE4" w:rsidRDefault="00E33DE4" w:rsidP="00697F5A">
            <w:pPr>
              <w:pStyle w:val="Table09text-centre"/>
            </w:pPr>
            <w:sdt>
              <w:sdtPr>
                <w:id w:val="-41115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E33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6856E85C" w14:textId="77777777" w:rsidR="00F3179E" w:rsidRPr="00E33DE4" w:rsidRDefault="00E33DE4" w:rsidP="00697F5A">
            <w:pPr>
              <w:pStyle w:val="Table09text-centre"/>
            </w:pPr>
            <w:sdt>
              <w:sdtPr>
                <w:id w:val="-209176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E33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3179E" w:rsidRPr="008F4C53" w14:paraId="38D3E73E" w14:textId="77777777" w:rsidTr="00F3179E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17ECDED2" w14:textId="77777777" w:rsidR="00F3179E" w:rsidRPr="0098330D" w:rsidRDefault="00622934" w:rsidP="00E33DE4">
            <w:pPr>
              <w:pStyle w:val="Table09Heading"/>
            </w:pPr>
            <w:r>
              <w:t>12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752CE7A4" w14:textId="77777777" w:rsidR="00F3179E" w:rsidRPr="00622934" w:rsidRDefault="00622934" w:rsidP="00622934">
            <w:pPr>
              <w:pStyle w:val="Table09text"/>
            </w:pPr>
            <w:r w:rsidRPr="00622934">
              <w:t xml:space="preserve">Has the </w:t>
            </w:r>
            <w:r w:rsidR="007B780D" w:rsidRPr="007B780D">
              <w:rPr>
                <w:i/>
              </w:rPr>
              <w:t>vehicle stability system</w:t>
            </w:r>
            <w:r w:rsidRPr="00622934">
              <w:t>, if fitted, been validated by the vehicle or equipment manufacturer as being correctly set up for the changed specification?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56BF781C" w14:textId="77777777" w:rsidR="00F3179E" w:rsidRPr="00E33DE4" w:rsidRDefault="00E33DE4" w:rsidP="00697F5A">
            <w:pPr>
              <w:pStyle w:val="Table09text-centre"/>
            </w:pPr>
            <w:sdt>
              <w:sdtPr>
                <w:id w:val="-48131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E33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0A6FBBFE" w14:textId="77777777" w:rsidR="00F3179E" w:rsidRPr="00E33DE4" w:rsidRDefault="00E33DE4" w:rsidP="00697F5A">
            <w:pPr>
              <w:pStyle w:val="Table09text-centre"/>
            </w:pPr>
            <w:sdt>
              <w:sdtPr>
                <w:id w:val="159135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E33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7B8BAF60" w14:textId="77777777" w:rsidR="00F3179E" w:rsidRPr="00E33DE4" w:rsidRDefault="00F3179E" w:rsidP="00697F5A">
            <w:pPr>
              <w:pStyle w:val="Table09text-centre"/>
            </w:pPr>
          </w:p>
        </w:tc>
      </w:tr>
      <w:tr w:rsidR="00E33DE4" w:rsidRPr="00162C6B" w14:paraId="7F6E8D69" w14:textId="77777777" w:rsidTr="00E33DE4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310336B8" w14:textId="6B5000F4" w:rsidR="00E33DE4" w:rsidRPr="00162C6B" w:rsidRDefault="00E33DE4" w:rsidP="00E33DE4">
            <w:pPr>
              <w:pStyle w:val="Table09Heading"/>
            </w:pPr>
            <w:r w:rsidRPr="00162C6B">
              <w:rPr>
                <w:lang w:val="en-GB" w:eastAsia="en-AU"/>
              </w:rPr>
              <w:t>Welding</w:t>
            </w:r>
            <w:r w:rsidRPr="00162C6B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345B089F" w14:textId="7741726B" w:rsidR="00E33DE4" w:rsidRPr="00162C6B" w:rsidRDefault="00E33DE4" w:rsidP="00E33DE4">
            <w:pPr>
              <w:pStyle w:val="Table09indent"/>
            </w:pPr>
            <w:r w:rsidRPr="00111C68"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23668019" w14:textId="77777777" w:rsidR="00E33DE4" w:rsidRPr="00E33DE4" w:rsidRDefault="00E33DE4" w:rsidP="0037705A">
            <w:pPr>
              <w:pStyle w:val="Table09text"/>
              <w:jc w:val="center"/>
            </w:pPr>
            <w:r w:rsidRPr="00E33DE4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E4D0BBC" w14:textId="77777777" w:rsidR="00E33DE4" w:rsidRPr="00E33DE4" w:rsidRDefault="00E33DE4" w:rsidP="0037705A">
            <w:pPr>
              <w:pStyle w:val="Table09text"/>
              <w:jc w:val="center"/>
            </w:pPr>
            <w:r w:rsidRPr="00E33DE4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CC7FE2B" w14:textId="77777777" w:rsidR="00E33DE4" w:rsidRPr="00E33DE4" w:rsidRDefault="00E33DE4" w:rsidP="0037705A">
            <w:pPr>
              <w:pStyle w:val="Table09text"/>
              <w:jc w:val="center"/>
            </w:pPr>
            <w:r w:rsidRPr="00E33DE4">
              <w:t>N/A</w:t>
            </w:r>
          </w:p>
        </w:tc>
      </w:tr>
      <w:tr w:rsidR="00622934" w:rsidRPr="008F4C53" w14:paraId="17BF744D" w14:textId="77777777" w:rsidTr="0037705A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4F33F486" w14:textId="77777777" w:rsidR="00622934" w:rsidRPr="0098330D" w:rsidRDefault="00622934" w:rsidP="00E33DE4">
            <w:pPr>
              <w:pStyle w:val="Table09Heading"/>
            </w:pPr>
            <w:r>
              <w:t>13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17388A6E" w14:textId="77777777" w:rsidR="00622934" w:rsidRPr="00622934" w:rsidRDefault="00622934" w:rsidP="007B780D">
            <w:pPr>
              <w:pStyle w:val="Table09text"/>
            </w:pPr>
            <w:r w:rsidRPr="00622934">
              <w:t xml:space="preserve">Has welding been performed in accordance with the manufacturer's recommendations, or, where the manufacturer's recommendations are unavailable, </w:t>
            </w:r>
            <w:r w:rsidR="007B780D">
              <w:t>VSB6</w:t>
            </w:r>
            <w:r w:rsidRPr="00622934">
              <w:t>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6F2357F4" w14:textId="77777777" w:rsidR="00622934" w:rsidRPr="00E33DE4" w:rsidRDefault="00E33DE4" w:rsidP="0037705A">
            <w:pPr>
              <w:pStyle w:val="Table09text-centre"/>
            </w:pPr>
            <w:sdt>
              <w:sdtPr>
                <w:id w:val="-117116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934" w:rsidRPr="00E33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39F21C1C" w14:textId="77777777" w:rsidR="00622934" w:rsidRPr="00E33DE4" w:rsidRDefault="00E33DE4" w:rsidP="0037705A">
            <w:pPr>
              <w:pStyle w:val="Table09text-centre"/>
            </w:pPr>
            <w:sdt>
              <w:sdtPr>
                <w:id w:val="-92157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934" w:rsidRPr="00E33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182D2A60" w14:textId="77777777" w:rsidR="00622934" w:rsidRPr="00E33DE4" w:rsidRDefault="00E33DE4" w:rsidP="0037705A">
            <w:pPr>
              <w:pStyle w:val="Table09text-centre"/>
            </w:pPr>
            <w:sdt>
              <w:sdtPr>
                <w:id w:val="158742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934" w:rsidRPr="00E33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22934" w:rsidRPr="008F4C53" w14:paraId="6949C2A5" w14:textId="77777777" w:rsidTr="0037705A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26DD7621" w14:textId="77777777" w:rsidR="00622934" w:rsidRPr="0098330D" w:rsidRDefault="00622934" w:rsidP="00E33DE4">
            <w:pPr>
              <w:pStyle w:val="Table09Heading"/>
            </w:pPr>
            <w:r>
              <w:t>14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1909A6C2" w14:textId="77777777" w:rsidR="00622934" w:rsidRPr="00622934" w:rsidRDefault="00622934" w:rsidP="00622934">
            <w:pPr>
              <w:pStyle w:val="Table09text"/>
            </w:pPr>
            <w:r w:rsidRPr="00622934">
              <w:t>Has the welding been performed by a suitably qualified tradesperson and to accepted industry standards?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224F20FE" w14:textId="77777777" w:rsidR="00622934" w:rsidRPr="00E33DE4" w:rsidRDefault="00E33DE4" w:rsidP="0037705A">
            <w:pPr>
              <w:pStyle w:val="Table09text-centre"/>
            </w:pPr>
            <w:sdt>
              <w:sdtPr>
                <w:id w:val="-148576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934" w:rsidRPr="00E33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50B172CF" w14:textId="77777777" w:rsidR="00622934" w:rsidRPr="00E33DE4" w:rsidRDefault="00E33DE4" w:rsidP="0037705A">
            <w:pPr>
              <w:pStyle w:val="Table09text-centre"/>
            </w:pPr>
            <w:sdt>
              <w:sdtPr>
                <w:id w:val="-88309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934" w:rsidRPr="00E33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428E546D" w14:textId="77777777" w:rsidR="00622934" w:rsidRPr="00E33DE4" w:rsidRDefault="00E33DE4" w:rsidP="0037705A">
            <w:pPr>
              <w:pStyle w:val="Table09text-centre"/>
            </w:pPr>
            <w:sdt>
              <w:sdtPr>
                <w:id w:val="-76460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934" w:rsidRPr="00E33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33DE4" w:rsidRPr="00162C6B" w14:paraId="45974192" w14:textId="77777777" w:rsidTr="00E33DE4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6667F74C" w14:textId="2CFB12F3" w:rsidR="00E33DE4" w:rsidRPr="00162C6B" w:rsidRDefault="00E33DE4" w:rsidP="00E33DE4">
            <w:pPr>
              <w:pStyle w:val="Table09Heading"/>
            </w:pPr>
            <w:r w:rsidRPr="00162C6B">
              <w:rPr>
                <w:lang w:val="en-GB" w:eastAsia="en-AU"/>
              </w:rPr>
              <w:t xml:space="preserve">Heat treated frame rail  </w:t>
            </w:r>
            <w:r w:rsidRPr="00162C6B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4DBD271B" w14:textId="3712CAD2" w:rsidR="00E33DE4" w:rsidRPr="00162C6B" w:rsidRDefault="00E33DE4" w:rsidP="00E33DE4">
            <w:pPr>
              <w:pStyle w:val="Table09indent"/>
            </w:pPr>
            <w:r w:rsidRPr="00111C68">
              <w:t>Check Yes, No, N/A as applicable</w:t>
            </w:r>
            <w:r w:rsidRPr="00162C6B">
              <w:t>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6C92179D" w14:textId="77777777" w:rsidR="00E33DE4" w:rsidRPr="00E33DE4" w:rsidRDefault="00E33DE4" w:rsidP="00442BB1">
            <w:pPr>
              <w:pStyle w:val="Table09text"/>
              <w:jc w:val="center"/>
            </w:pPr>
            <w:r w:rsidRPr="00E33DE4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BA0D5F3" w14:textId="77777777" w:rsidR="00E33DE4" w:rsidRPr="00E33DE4" w:rsidRDefault="00E33DE4" w:rsidP="00442BB1">
            <w:pPr>
              <w:pStyle w:val="Table09text"/>
              <w:jc w:val="center"/>
            </w:pPr>
            <w:r w:rsidRPr="00E33DE4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43CA51E" w14:textId="77777777" w:rsidR="00E33DE4" w:rsidRPr="00E33DE4" w:rsidRDefault="00E33DE4" w:rsidP="00442BB1">
            <w:pPr>
              <w:pStyle w:val="Table09text"/>
              <w:jc w:val="center"/>
            </w:pPr>
            <w:r w:rsidRPr="00E33DE4">
              <w:t>N/A</w:t>
            </w:r>
          </w:p>
        </w:tc>
      </w:tr>
      <w:tr w:rsidR="00D25A43" w:rsidRPr="008F4C53" w14:paraId="552464C2" w14:textId="77777777" w:rsidTr="00442BB1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56BB576D" w14:textId="77777777" w:rsidR="00D25A43" w:rsidRPr="0098330D" w:rsidRDefault="00D25A43" w:rsidP="00E33DE4">
            <w:pPr>
              <w:pStyle w:val="Table09Heading"/>
            </w:pPr>
            <w:r>
              <w:t>15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6C15E52F" w14:textId="77777777" w:rsidR="00D25A43" w:rsidRPr="0098330D" w:rsidRDefault="00D25A43" w:rsidP="00442BB1">
            <w:pPr>
              <w:pStyle w:val="Table09text"/>
            </w:pPr>
            <w:r w:rsidRPr="00246B90">
              <w:rPr>
                <w:lang w:val="en-GB"/>
              </w:rPr>
              <w:t xml:space="preserve">When establishing </w:t>
            </w:r>
            <w:r w:rsidRPr="00622934">
              <w:t>the size of additional reinforcement</w:t>
            </w:r>
            <w:r w:rsidR="001E4A1A">
              <w:t>,</w:t>
            </w:r>
            <w:r w:rsidRPr="00622934">
              <w:t xml:space="preserve"> has allowance been made for the reduction in material strength due to welding?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1F062E31" w14:textId="77777777" w:rsidR="00D25A43" w:rsidRPr="00E33DE4" w:rsidRDefault="00E33DE4" w:rsidP="00442BB1">
            <w:pPr>
              <w:pStyle w:val="Table09text-centre"/>
            </w:pPr>
            <w:sdt>
              <w:sdtPr>
                <w:id w:val="115795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A43" w:rsidRPr="00E33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4B26D9DA" w14:textId="77777777" w:rsidR="00D25A43" w:rsidRPr="00E33DE4" w:rsidRDefault="00E33DE4" w:rsidP="00442BB1">
            <w:pPr>
              <w:pStyle w:val="Table09text-centre"/>
            </w:pPr>
            <w:sdt>
              <w:sdtPr>
                <w:id w:val="-138347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A43" w:rsidRPr="00E33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2C80680C" w14:textId="77777777" w:rsidR="00D25A43" w:rsidRPr="00E33DE4" w:rsidRDefault="00E33DE4" w:rsidP="00442BB1">
            <w:pPr>
              <w:pStyle w:val="Table09text-centre"/>
            </w:pPr>
            <w:sdt>
              <w:sdtPr>
                <w:id w:val="-115159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A43" w:rsidRPr="00E33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33DE4" w:rsidRPr="00162C6B" w14:paraId="169EE9E7" w14:textId="77777777" w:rsidTr="00E33DE4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2A268261" w14:textId="02F02977" w:rsidR="00E33DE4" w:rsidRPr="00162C6B" w:rsidRDefault="00E33DE4" w:rsidP="00E33DE4">
            <w:pPr>
              <w:pStyle w:val="Table09Heading"/>
            </w:pPr>
            <w:r w:rsidRPr="00162C6B">
              <w:rPr>
                <w:lang w:val="en-GB" w:eastAsia="en-AU"/>
              </w:rPr>
              <w:t>Driveline</w:t>
            </w:r>
            <w:r w:rsidRPr="00162C6B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703A3C7E" w14:textId="5273763F" w:rsidR="00E33DE4" w:rsidRPr="00162C6B" w:rsidRDefault="00E33DE4" w:rsidP="00E33DE4">
            <w:pPr>
              <w:pStyle w:val="Table09indent"/>
            </w:pPr>
            <w:r w:rsidRPr="00111C68"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052F9BB2" w14:textId="77777777" w:rsidR="00E33DE4" w:rsidRPr="00E33DE4" w:rsidRDefault="00E33DE4" w:rsidP="0037705A">
            <w:pPr>
              <w:pStyle w:val="Table09text"/>
              <w:jc w:val="center"/>
            </w:pPr>
            <w:r w:rsidRPr="00E33DE4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E74C120" w14:textId="77777777" w:rsidR="00E33DE4" w:rsidRPr="00E33DE4" w:rsidRDefault="00E33DE4" w:rsidP="0037705A">
            <w:pPr>
              <w:pStyle w:val="Table09text"/>
              <w:jc w:val="center"/>
            </w:pPr>
            <w:r w:rsidRPr="00E33DE4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021AAB7" w14:textId="77777777" w:rsidR="00E33DE4" w:rsidRPr="00E33DE4" w:rsidRDefault="00E33DE4" w:rsidP="0037705A">
            <w:pPr>
              <w:pStyle w:val="Table09text"/>
              <w:jc w:val="center"/>
            </w:pPr>
            <w:r w:rsidRPr="00E33DE4">
              <w:t>N/A</w:t>
            </w:r>
          </w:p>
        </w:tc>
      </w:tr>
      <w:tr w:rsidR="00622934" w:rsidRPr="008F4C53" w14:paraId="6C5E6D45" w14:textId="77777777" w:rsidTr="0037705A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697FF7F7" w14:textId="77777777" w:rsidR="00622934" w:rsidRPr="0098330D" w:rsidRDefault="00895561" w:rsidP="00E33DE4">
            <w:pPr>
              <w:pStyle w:val="Table09Heading"/>
            </w:pPr>
            <w:r>
              <w:t>16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6D58AFA5" w14:textId="77777777" w:rsidR="00622934" w:rsidRPr="0098330D" w:rsidRDefault="00622934">
            <w:pPr>
              <w:pStyle w:val="Table09text"/>
            </w:pPr>
            <w:r w:rsidRPr="00246B90">
              <w:rPr>
                <w:lang w:val="en-GB"/>
              </w:rPr>
              <w:t xml:space="preserve">Have the modification(s) to the driveline been completed in accordance with </w:t>
            </w:r>
            <w:r w:rsidR="001E4A1A">
              <w:rPr>
                <w:lang w:val="en-GB"/>
              </w:rPr>
              <w:t xml:space="preserve">VSB6 </w:t>
            </w:r>
            <w:r w:rsidRPr="00246B90">
              <w:rPr>
                <w:lang w:val="en-GB"/>
              </w:rPr>
              <w:t xml:space="preserve">Section B </w:t>
            </w:r>
            <w:r w:rsidR="001E4A1A">
              <w:rPr>
                <w:lang w:val="en-GB"/>
              </w:rPr>
              <w:t xml:space="preserve">— </w:t>
            </w:r>
            <w:r w:rsidRPr="00246B90">
              <w:rPr>
                <w:lang w:val="en-GB"/>
              </w:rPr>
              <w:t xml:space="preserve">Transmissions and </w:t>
            </w:r>
            <w:r w:rsidR="007B780D">
              <w:t xml:space="preserve">VSB6 </w:t>
            </w:r>
            <w:r w:rsidRPr="00246B90">
              <w:rPr>
                <w:lang w:val="en-GB"/>
              </w:rPr>
              <w:t xml:space="preserve">Section C </w:t>
            </w:r>
            <w:r w:rsidR="001E4A1A">
              <w:rPr>
                <w:lang w:val="en-GB"/>
              </w:rPr>
              <w:t>—</w:t>
            </w:r>
            <w:r w:rsidRPr="00246B90">
              <w:rPr>
                <w:lang w:val="en-GB"/>
              </w:rPr>
              <w:t xml:space="preserve"> Tail </w:t>
            </w:r>
            <w:r w:rsidR="001E4A1A">
              <w:rPr>
                <w:lang w:val="en-GB"/>
              </w:rPr>
              <w:t>s</w:t>
            </w:r>
            <w:r w:rsidRPr="00246B90">
              <w:rPr>
                <w:lang w:val="en-GB"/>
              </w:rPr>
              <w:t>h</w:t>
            </w:r>
            <w:r w:rsidR="007B780D">
              <w:rPr>
                <w:lang w:val="en-GB"/>
              </w:rPr>
              <w:t>afts</w:t>
            </w:r>
            <w:r w:rsidRPr="00246B90">
              <w:rPr>
                <w:lang w:val="en-GB"/>
              </w:rPr>
              <w:t>, as applicable</w:t>
            </w:r>
            <w:r w:rsidR="001E4A1A">
              <w:rPr>
                <w:lang w:val="en-GB"/>
              </w:rPr>
              <w:t>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7E5742E0" w14:textId="77777777" w:rsidR="00622934" w:rsidRPr="00E33DE4" w:rsidRDefault="00E33DE4" w:rsidP="0037705A">
            <w:pPr>
              <w:pStyle w:val="Table09text-centre"/>
            </w:pPr>
            <w:sdt>
              <w:sdtPr>
                <w:id w:val="21901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934" w:rsidRPr="00E33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74AD87FA" w14:textId="77777777" w:rsidR="00622934" w:rsidRPr="00E33DE4" w:rsidRDefault="00E33DE4" w:rsidP="0037705A">
            <w:pPr>
              <w:pStyle w:val="Table09text-centre"/>
            </w:pPr>
            <w:sdt>
              <w:sdtPr>
                <w:id w:val="-6279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934" w:rsidRPr="00E33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404684B8" w14:textId="77777777" w:rsidR="00622934" w:rsidRPr="00E33DE4" w:rsidRDefault="00E33DE4" w:rsidP="0037705A">
            <w:pPr>
              <w:pStyle w:val="Table09text-centre"/>
            </w:pPr>
            <w:sdt>
              <w:sdtPr>
                <w:id w:val="-169005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934" w:rsidRPr="00E33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5162710" w14:textId="3B3D6846" w:rsidR="00DA53A1" w:rsidRDefault="00DA53A1" w:rsidP="00DA53A1">
      <w:pPr>
        <w:rPr>
          <w:sz w:val="22"/>
          <w:szCs w:val="20"/>
        </w:rPr>
      </w:pPr>
    </w:p>
    <w:p w14:paraId="3DE538E6" w14:textId="77777777" w:rsidR="00F26627" w:rsidRDefault="00F26627" w:rsidP="00E33DE4">
      <w:pPr>
        <w:pStyle w:val="Heading3"/>
      </w:pPr>
      <w:r>
        <w:lastRenderedPageBreak/>
        <w:t>Compliance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E33DE4" w:rsidRPr="00E33DE4" w14:paraId="4056CBCF" w14:textId="77777777" w:rsidTr="00E33DE4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7F64A6CF" w14:textId="7CEE7225" w:rsidR="00E33DE4" w:rsidRPr="00E33DE4" w:rsidRDefault="00E33DE4" w:rsidP="00E33DE4">
            <w:pPr>
              <w:pStyle w:val="Table09Heading"/>
            </w:pPr>
            <w:r w:rsidRPr="00E33DE4">
              <w:t>Modification</w:t>
            </w:r>
            <w:r w:rsidRPr="00E33DE4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DC4B037" w14:textId="629DEFCC" w:rsidR="00E33DE4" w:rsidRPr="00E33DE4" w:rsidRDefault="00E33DE4" w:rsidP="00E33DE4">
            <w:pPr>
              <w:pStyle w:val="Table09indent"/>
            </w:pPr>
            <w:r w:rsidRPr="00E33DE4">
              <w:t>Check Yes or 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1DA8ED99" w14:textId="77777777" w:rsidR="00E33DE4" w:rsidRPr="00E33DE4" w:rsidRDefault="00E33DE4" w:rsidP="00C86D51">
            <w:pPr>
              <w:pStyle w:val="Table09text"/>
              <w:jc w:val="center"/>
              <w:rPr>
                <w:szCs w:val="20"/>
              </w:rPr>
            </w:pPr>
            <w:r w:rsidRPr="00E33DE4">
              <w:rPr>
                <w:szCs w:val="20"/>
              </w:rPr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4AFC239" w14:textId="77777777" w:rsidR="00E33DE4" w:rsidRPr="00E33DE4" w:rsidRDefault="00E33DE4" w:rsidP="00C86D51">
            <w:pPr>
              <w:pStyle w:val="Table09text"/>
              <w:jc w:val="center"/>
              <w:rPr>
                <w:szCs w:val="20"/>
              </w:rPr>
            </w:pPr>
            <w:r w:rsidRPr="00E33DE4">
              <w:rPr>
                <w:szCs w:val="20"/>
              </w:rPr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5BAF507" w14:textId="77777777" w:rsidR="00E33DE4" w:rsidRPr="00E33DE4" w:rsidRDefault="00E33DE4" w:rsidP="00C86D51">
            <w:pPr>
              <w:pStyle w:val="Table09text"/>
              <w:jc w:val="center"/>
              <w:rPr>
                <w:szCs w:val="20"/>
              </w:rPr>
            </w:pPr>
          </w:p>
        </w:tc>
      </w:tr>
      <w:tr w:rsidR="00F26627" w:rsidRPr="008F4C53" w14:paraId="706507F9" w14:textId="77777777" w:rsidTr="00C86D51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5CD59BDD" w14:textId="77777777" w:rsidR="00F26627" w:rsidRDefault="00F26627" w:rsidP="00E33DE4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09C95B0F" w14:textId="77777777" w:rsidR="00F26627" w:rsidRPr="008F4C53" w:rsidRDefault="00F26627" w:rsidP="00F26627">
            <w:pPr>
              <w:pStyle w:val="Table09text"/>
            </w:pPr>
            <w:r>
              <w:t>Does this modification meet all the requirements of the manufacture</w:t>
            </w:r>
            <w:r w:rsidR="001E4A1A">
              <w:t>r’</w:t>
            </w:r>
            <w:r>
              <w:t>s guidelines</w:t>
            </w:r>
            <w:r w:rsidR="001E4A1A">
              <w:t xml:space="preserve"> </w:t>
            </w:r>
            <w:r>
              <w:t>/ Modification Code H1?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0CB705E6" w14:textId="77777777" w:rsidR="00F26627" w:rsidRDefault="00E33DE4" w:rsidP="00C86D51">
            <w:pPr>
              <w:pStyle w:val="Table09text-centre"/>
            </w:pPr>
            <w:sdt>
              <w:sdtPr>
                <w:id w:val="-16064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D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646A0BEA" w14:textId="77777777" w:rsidR="00F26627" w:rsidRDefault="00E33DE4" w:rsidP="00C86D51">
            <w:pPr>
              <w:pStyle w:val="Table09text-centre"/>
            </w:pPr>
            <w:sdt>
              <w:sdtPr>
                <w:id w:val="134451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6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5357F529" w14:textId="77777777" w:rsidR="00F26627" w:rsidRPr="008F4C53" w:rsidRDefault="00F26627" w:rsidP="00C86D51">
            <w:pPr>
              <w:pStyle w:val="Table09text-centre"/>
            </w:pPr>
          </w:p>
        </w:tc>
      </w:tr>
      <w:tr w:rsidR="00E00DBB" w:rsidRPr="008F4C53" w14:paraId="4A164EE2" w14:textId="77777777" w:rsidTr="00C86D51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6EEFD2BE" w14:textId="77777777" w:rsidR="00E00DBB" w:rsidRDefault="00E00DBB" w:rsidP="00E33DE4">
            <w:pPr>
              <w:pStyle w:val="Table09Heading"/>
            </w:pPr>
            <w:r>
              <w:t>2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0174A376" w14:textId="77777777" w:rsidR="00E00DBB" w:rsidRPr="008F4C53" w:rsidRDefault="00E00DBB" w:rsidP="00C86D51">
            <w:pPr>
              <w:pStyle w:val="Table09text"/>
            </w:pPr>
            <w:r w:rsidRPr="00246B90">
              <w:rPr>
                <w:lang w:val="en-GB"/>
              </w:rPr>
              <w:t xml:space="preserve">Does the modified vehicle satisfy the requirements of the </w:t>
            </w:r>
            <w:r>
              <w:rPr>
                <w:lang w:val="en-GB"/>
              </w:rPr>
              <w:t>relevant h</w:t>
            </w:r>
            <w:r w:rsidRPr="00246B90">
              <w:rPr>
                <w:lang w:val="en-GB"/>
              </w:rPr>
              <w:t xml:space="preserve">eavy </w:t>
            </w:r>
            <w:r>
              <w:rPr>
                <w:lang w:val="en-GB"/>
              </w:rPr>
              <w:t>v</w:t>
            </w:r>
            <w:r w:rsidRPr="00246B90">
              <w:rPr>
                <w:lang w:val="en-GB"/>
              </w:rPr>
              <w:t xml:space="preserve">ehicle </w:t>
            </w:r>
            <w:r>
              <w:rPr>
                <w:lang w:val="en-GB"/>
              </w:rPr>
              <w:t>s</w:t>
            </w:r>
            <w:r w:rsidRPr="00246B90">
              <w:rPr>
                <w:lang w:val="en-GB"/>
              </w:rPr>
              <w:t>tandards</w:t>
            </w:r>
            <w:r>
              <w:rPr>
                <w:lang w:val="en-GB"/>
              </w:rPr>
              <w:t xml:space="preserve"> r</w:t>
            </w:r>
            <w:r w:rsidRPr="00246B90">
              <w:rPr>
                <w:lang w:val="en-GB"/>
              </w:rPr>
              <w:t xml:space="preserve">egulation and </w:t>
            </w:r>
            <w:r>
              <w:rPr>
                <w:lang w:val="en-GB"/>
              </w:rPr>
              <w:t xml:space="preserve">regulation mass limits imposed by </w:t>
            </w:r>
            <w:r w:rsidRPr="00246B90">
              <w:rPr>
                <w:lang w:val="en-GB"/>
              </w:rPr>
              <w:t>the</w:t>
            </w:r>
            <w:r>
              <w:rPr>
                <w:lang w:val="en-GB"/>
              </w:rPr>
              <w:t xml:space="preserve"> relevant h</w:t>
            </w:r>
            <w:r w:rsidRPr="00246B90">
              <w:rPr>
                <w:lang w:val="en-GB"/>
              </w:rPr>
              <w:t xml:space="preserve">eavy </w:t>
            </w:r>
            <w:r>
              <w:rPr>
                <w:lang w:val="en-GB"/>
              </w:rPr>
              <w:t>v</w:t>
            </w:r>
            <w:r w:rsidRPr="00246B90">
              <w:rPr>
                <w:lang w:val="en-GB"/>
              </w:rPr>
              <w:t xml:space="preserve">ehicle </w:t>
            </w:r>
            <w:r>
              <w:rPr>
                <w:lang w:val="en-GB"/>
              </w:rPr>
              <w:t>r</w:t>
            </w:r>
            <w:r w:rsidRPr="00246B90">
              <w:rPr>
                <w:lang w:val="en-GB"/>
              </w:rPr>
              <w:t>egulat</w:t>
            </w:r>
            <w:r>
              <w:rPr>
                <w:lang w:val="en-GB"/>
              </w:rPr>
              <w:t>or</w:t>
            </w:r>
            <w:r w:rsidRPr="00246B90">
              <w:rPr>
                <w:lang w:val="en-GB"/>
              </w:rPr>
              <w:t>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72AF90A6" w14:textId="77777777" w:rsidR="00E00DBB" w:rsidRDefault="00E33DE4" w:rsidP="00C86D51">
            <w:pPr>
              <w:pStyle w:val="Table09text-centre"/>
            </w:pPr>
            <w:sdt>
              <w:sdtPr>
                <w:id w:val="203955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D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544D25A5" w14:textId="77777777" w:rsidR="00E00DBB" w:rsidRDefault="00E33DE4" w:rsidP="00C86D51">
            <w:pPr>
              <w:pStyle w:val="Table09text-centre"/>
            </w:pPr>
            <w:sdt>
              <w:sdtPr>
                <w:id w:val="-134369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D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2EA9FB31" w14:textId="77777777" w:rsidR="00E00DBB" w:rsidRPr="008F4C53" w:rsidRDefault="00E00DBB" w:rsidP="00C86D51">
            <w:pPr>
              <w:pStyle w:val="Table09text-centre"/>
            </w:pPr>
          </w:p>
        </w:tc>
      </w:tr>
      <w:tr w:rsidR="00E00DBB" w:rsidRPr="008F4C53" w14:paraId="0985D3A9" w14:textId="77777777" w:rsidTr="00C86D51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54DD03E6" w14:textId="77777777" w:rsidR="00E00DBB" w:rsidRDefault="00E00DBB" w:rsidP="00E33DE4">
            <w:pPr>
              <w:pStyle w:val="Table09Heading"/>
            </w:pPr>
            <w:r>
              <w:t>3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3DEB798E" w14:textId="77777777" w:rsidR="00E00DBB" w:rsidRPr="008F4C53" w:rsidRDefault="00E00DBB" w:rsidP="00C86D51">
            <w:pPr>
              <w:pStyle w:val="Table09text"/>
            </w:pPr>
            <w:r w:rsidRPr="00246B90">
              <w:rPr>
                <w:lang w:val="en-GB"/>
              </w:rPr>
              <w:t xml:space="preserve">Have all of the modification details and all calculations applicable to the modification been recorded in accordance with the record keeping requirement of </w:t>
            </w:r>
            <w:r>
              <w:t>VSB6</w:t>
            </w:r>
            <w:r w:rsidRPr="00246B90">
              <w:rPr>
                <w:lang w:val="en-GB"/>
              </w:rPr>
              <w:t>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0DA2FEC0" w14:textId="77777777" w:rsidR="00E00DBB" w:rsidRDefault="00E33DE4" w:rsidP="00C86D51">
            <w:pPr>
              <w:pStyle w:val="Table09text-centre"/>
            </w:pPr>
            <w:sdt>
              <w:sdtPr>
                <w:id w:val="164754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D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4113CE23" w14:textId="77777777" w:rsidR="00E00DBB" w:rsidRDefault="00E33DE4" w:rsidP="00C86D51">
            <w:pPr>
              <w:pStyle w:val="Table09text-centre"/>
            </w:pPr>
            <w:sdt>
              <w:sdtPr>
                <w:id w:val="-88440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D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2FD7EC02" w14:textId="77777777" w:rsidR="00E00DBB" w:rsidRPr="008F4C53" w:rsidRDefault="00E00DBB" w:rsidP="00C86D51">
            <w:pPr>
              <w:pStyle w:val="Table09text-centre"/>
            </w:pPr>
          </w:p>
        </w:tc>
      </w:tr>
      <w:tr w:rsidR="00E00DBB" w:rsidRPr="008F4C53" w14:paraId="7CC83A12" w14:textId="77777777" w:rsidTr="00C86D51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6E15A015" w14:textId="77777777" w:rsidR="00E00DBB" w:rsidRPr="0098330D" w:rsidRDefault="00E00DBB" w:rsidP="00E33DE4">
            <w:pPr>
              <w:pStyle w:val="Table09Heading"/>
            </w:pPr>
            <w:r>
              <w:t>4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4EAB2D7B" w14:textId="77777777" w:rsidR="00E00DBB" w:rsidRPr="008F4C53" w:rsidRDefault="00E00DBB" w:rsidP="00C86D51">
            <w:pPr>
              <w:pStyle w:val="Table09text"/>
            </w:pPr>
            <w:r w:rsidRPr="008F4C53">
              <w:t xml:space="preserve">Is the quality of </w:t>
            </w:r>
            <w:r w:rsidR="001E4A1A">
              <w:t xml:space="preserve">the </w:t>
            </w:r>
            <w:r w:rsidRPr="008F4C53">
              <w:t>work to an accepted industry standard?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17FC983C" w14:textId="77777777" w:rsidR="00E00DBB" w:rsidRPr="008F4C53" w:rsidRDefault="00E33DE4" w:rsidP="00C86D51">
            <w:pPr>
              <w:pStyle w:val="Table09text-centre"/>
            </w:pPr>
            <w:sdt>
              <w:sdtPr>
                <w:id w:val="136979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D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5068F363" w14:textId="77777777" w:rsidR="00E00DBB" w:rsidRPr="008F4C53" w:rsidRDefault="00E33DE4" w:rsidP="00C86D51">
            <w:pPr>
              <w:pStyle w:val="Table09text-centre"/>
            </w:pPr>
            <w:sdt>
              <w:sdtPr>
                <w:id w:val="-153033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D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654E02A4" w14:textId="77777777" w:rsidR="00E00DBB" w:rsidRPr="008F4C53" w:rsidRDefault="00E00DBB" w:rsidP="00C86D51">
            <w:pPr>
              <w:pStyle w:val="Table09text-centre"/>
            </w:pPr>
          </w:p>
        </w:tc>
      </w:tr>
      <w:tr w:rsidR="00E00DBB" w:rsidRPr="008F4C53" w14:paraId="77CC8F85" w14:textId="77777777" w:rsidTr="00C86D51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2868C558" w14:textId="77777777" w:rsidR="00E00DBB" w:rsidRPr="0098330D" w:rsidRDefault="00E00DBB" w:rsidP="00E33DE4">
            <w:pPr>
              <w:pStyle w:val="Table09Heading"/>
            </w:pPr>
            <w:r>
              <w:t>5</w:t>
            </w:r>
          </w:p>
        </w:tc>
        <w:tc>
          <w:tcPr>
            <w:tcW w:w="8754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56677DBC" w14:textId="60ADAB5D" w:rsidR="00E00DBB" w:rsidRPr="008F4C53" w:rsidRDefault="001B089C" w:rsidP="00C86D51">
            <w:pPr>
              <w:pStyle w:val="Table09text"/>
            </w:pPr>
            <w:r>
              <w:t>Does the vehicle continue to comply with ADRs and heavy vehicle standards regulations affected by the modification?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5B4F7B0C" w14:textId="77777777" w:rsidR="00E00DBB" w:rsidRPr="008F4C53" w:rsidRDefault="00E33DE4" w:rsidP="00C86D51">
            <w:pPr>
              <w:pStyle w:val="Table09text-centre"/>
            </w:pPr>
            <w:sdt>
              <w:sdtPr>
                <w:id w:val="-148924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D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13306ED4" w14:textId="77777777" w:rsidR="00E00DBB" w:rsidRPr="008F4C53" w:rsidRDefault="00E33DE4" w:rsidP="00C86D51">
            <w:pPr>
              <w:pStyle w:val="Table09text-centre"/>
            </w:pPr>
            <w:sdt>
              <w:sdtPr>
                <w:id w:val="212757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DBB" w:rsidRPr="008F4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44186AF8" w14:textId="77777777" w:rsidR="00E00DBB" w:rsidRPr="008F4C53" w:rsidRDefault="00E00DBB" w:rsidP="00C86D51">
            <w:pPr>
              <w:pStyle w:val="Table09text-centre"/>
            </w:pPr>
          </w:p>
        </w:tc>
      </w:tr>
    </w:tbl>
    <w:p w14:paraId="7DAAE2F0" w14:textId="77777777" w:rsidR="00F26627" w:rsidRPr="00266086" w:rsidRDefault="00F26627" w:rsidP="00E33DE4">
      <w:pPr>
        <w:pStyle w:val="Heading3"/>
      </w:pPr>
      <w:r w:rsidRPr="00266086">
        <w:t>Authorisation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2400"/>
        <w:gridCol w:w="2561"/>
        <w:gridCol w:w="2551"/>
        <w:gridCol w:w="1727"/>
      </w:tblGrid>
      <w:tr w:rsidR="00F26627" w:rsidRPr="00E33DE4" w14:paraId="33F96B0A" w14:textId="77777777" w:rsidTr="00E33DE4">
        <w:trPr>
          <w:jc w:val="center"/>
        </w:trPr>
        <w:tc>
          <w:tcPr>
            <w:tcW w:w="10260" w:type="dxa"/>
            <w:gridSpan w:val="5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D9D9D9" w:themeFill="background1" w:themeFillShade="D9"/>
          </w:tcPr>
          <w:p w14:paraId="1FD11AAF" w14:textId="77777777" w:rsidR="00F26627" w:rsidRPr="00E33DE4" w:rsidRDefault="00F26627">
            <w:pPr>
              <w:pStyle w:val="Table09text-centre"/>
              <w:jc w:val="left"/>
            </w:pPr>
            <w:r w:rsidRPr="00E33DE4">
              <w:rPr>
                <w:b/>
                <w:color w:val="000000"/>
              </w:rPr>
              <w:t xml:space="preserve">Other than </w:t>
            </w:r>
            <w:r w:rsidR="001E4A1A" w:rsidRPr="00E33DE4">
              <w:rPr>
                <w:b/>
                <w:color w:val="000000"/>
              </w:rPr>
              <w:t>m</w:t>
            </w:r>
            <w:r w:rsidRPr="00E33DE4">
              <w:rPr>
                <w:b/>
                <w:color w:val="000000"/>
              </w:rPr>
              <w:t>odification criteria, if the answer to any relevant question is NO the modification is not acceptable.</w:t>
            </w:r>
          </w:p>
        </w:tc>
      </w:tr>
      <w:tr w:rsidR="00F26627" w:rsidRPr="00E33DE4" w14:paraId="28CFD55B" w14:textId="77777777" w:rsidTr="00C86D51">
        <w:trPr>
          <w:jc w:val="center"/>
        </w:trPr>
        <w:tc>
          <w:tcPr>
            <w:tcW w:w="10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028C32B5" w14:textId="77777777" w:rsidR="00F26627" w:rsidRPr="00E33DE4" w:rsidRDefault="00F26627" w:rsidP="00C86D51">
            <w:pPr>
              <w:pStyle w:val="Table09text-centre"/>
              <w:jc w:val="left"/>
              <w:rPr>
                <w:b/>
                <w:color w:val="000000"/>
              </w:rPr>
            </w:pPr>
            <w:r w:rsidRPr="00E33DE4">
              <w:rPr>
                <w:b/>
                <w:color w:val="000000"/>
              </w:rPr>
              <w:t>Comments:</w:t>
            </w:r>
          </w:p>
        </w:tc>
        <w:tc>
          <w:tcPr>
            <w:tcW w:w="9239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5781F596" w14:textId="77777777" w:rsidR="00F26627" w:rsidRPr="00E33DE4" w:rsidRDefault="00F26627" w:rsidP="00C86D51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75135E9D" w14:textId="77777777" w:rsidR="00F26627" w:rsidRPr="00E33DE4" w:rsidRDefault="00F26627" w:rsidP="00C86D51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2FB75F4D" w14:textId="6CE0546A" w:rsidR="00111C68" w:rsidRPr="00E33DE4" w:rsidRDefault="00111C68" w:rsidP="00C86D51">
            <w:pPr>
              <w:pStyle w:val="Table09text-centre"/>
              <w:jc w:val="left"/>
              <w:rPr>
                <w:b/>
                <w:color w:val="000000"/>
              </w:rPr>
            </w:pPr>
          </w:p>
        </w:tc>
      </w:tr>
      <w:tr w:rsidR="00F26627" w:rsidRPr="00E33DE4" w14:paraId="51896989" w14:textId="77777777" w:rsidTr="00C86D51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838C95E" w14:textId="77777777" w:rsidR="00F26627" w:rsidRPr="00E33DE4" w:rsidRDefault="00F26627" w:rsidP="00E33DE4">
            <w:pPr>
              <w:pStyle w:val="Table09Heading"/>
            </w:pPr>
            <w:r w:rsidRPr="00E33DE4">
              <w:t>Examined by:</w:t>
            </w:r>
          </w:p>
        </w:tc>
        <w:tc>
          <w:tcPr>
            <w:tcW w:w="5112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591F5A9" w14:textId="77777777" w:rsidR="00F26627" w:rsidRPr="00E33DE4" w:rsidRDefault="00F26627" w:rsidP="00E33DE4">
            <w:pPr>
              <w:pStyle w:val="Table09Heading"/>
            </w:pPr>
            <w:r w:rsidRPr="00E33DE4">
              <w:t>Company (if applicable):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B8A3E6C" w14:textId="77777777" w:rsidR="00F26627" w:rsidRPr="00E33DE4" w:rsidRDefault="00F26627" w:rsidP="00E33DE4">
            <w:pPr>
              <w:pStyle w:val="Table09Heading"/>
            </w:pPr>
            <w:r w:rsidRPr="00E33DE4">
              <w:rPr>
                <w:color w:val="000000"/>
              </w:rPr>
              <w:t xml:space="preserve">AVE </w:t>
            </w:r>
            <w:r w:rsidR="001E4A1A" w:rsidRPr="00E33DE4">
              <w:t>n</w:t>
            </w:r>
            <w:r w:rsidRPr="00E33DE4">
              <w:t>o</w:t>
            </w:r>
            <w:r w:rsidR="001E4A1A" w:rsidRPr="00E33DE4">
              <w:t>.</w:t>
            </w:r>
            <w:r w:rsidRPr="00E33DE4">
              <w:t>:</w:t>
            </w:r>
          </w:p>
        </w:tc>
      </w:tr>
      <w:tr w:rsidR="00F26627" w:rsidRPr="00E33DE4" w14:paraId="454D4658" w14:textId="77777777" w:rsidTr="00C86D51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FA27E5E" w14:textId="77777777" w:rsidR="00F26627" w:rsidRPr="00E33DE4" w:rsidRDefault="00F26627" w:rsidP="00C86D51">
            <w:pPr>
              <w:pStyle w:val="Table09text"/>
            </w:pPr>
          </w:p>
        </w:tc>
        <w:tc>
          <w:tcPr>
            <w:tcW w:w="5112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7D6AE92" w14:textId="77777777" w:rsidR="00F26627" w:rsidRPr="00E33DE4" w:rsidRDefault="00F26627" w:rsidP="00C86D51">
            <w:pPr>
              <w:pStyle w:val="Table09text"/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41F3E963" w14:textId="77777777" w:rsidR="00F26627" w:rsidRPr="00E33DE4" w:rsidRDefault="00F26627" w:rsidP="00C86D51">
            <w:pPr>
              <w:pStyle w:val="Table09text"/>
            </w:pPr>
          </w:p>
        </w:tc>
      </w:tr>
      <w:tr w:rsidR="00F26627" w:rsidRPr="00E33DE4" w14:paraId="2D292EA5" w14:textId="77777777" w:rsidTr="00C86D51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0906D78" w14:textId="77777777" w:rsidR="00F26627" w:rsidRPr="00E33DE4" w:rsidRDefault="00F26627" w:rsidP="00E33DE4">
            <w:pPr>
              <w:pStyle w:val="Table09Heading"/>
            </w:pPr>
            <w:r w:rsidRPr="00E33DE4">
              <w:t>Signed</w:t>
            </w:r>
            <w:r w:rsidR="001E4A1A" w:rsidRPr="00E33DE4">
              <w:t>:</w:t>
            </w:r>
          </w:p>
        </w:tc>
        <w:tc>
          <w:tcPr>
            <w:tcW w:w="256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FC463B7" w14:textId="77777777" w:rsidR="00F26627" w:rsidRPr="00E33DE4" w:rsidRDefault="00F26627" w:rsidP="00E33DE4">
            <w:pPr>
              <w:pStyle w:val="Table09Heading"/>
            </w:pPr>
            <w:r w:rsidRPr="00E33DE4">
              <w:t xml:space="preserve">Modification </w:t>
            </w:r>
            <w:r w:rsidR="001E4A1A" w:rsidRPr="00E33DE4">
              <w:t>c</w:t>
            </w:r>
            <w:r w:rsidRPr="00E33DE4">
              <w:t xml:space="preserve">ertificate </w:t>
            </w:r>
            <w:r w:rsidR="001E4A1A" w:rsidRPr="00E33DE4">
              <w:t>n</w:t>
            </w:r>
            <w:r w:rsidRPr="00E33DE4">
              <w:t>o</w:t>
            </w:r>
            <w:r w:rsidR="001E4A1A" w:rsidRPr="00E33DE4">
              <w:t>.</w:t>
            </w:r>
            <w:r w:rsidRPr="00E33DE4">
              <w:t>:</w:t>
            </w:r>
          </w:p>
        </w:tc>
        <w:tc>
          <w:tcPr>
            <w:tcW w:w="255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C325C7E" w14:textId="77777777" w:rsidR="00F26627" w:rsidRPr="00E33DE4" w:rsidRDefault="00F26627" w:rsidP="00E33DE4">
            <w:pPr>
              <w:pStyle w:val="Table09Heading"/>
            </w:pPr>
            <w:r w:rsidRPr="00E33DE4">
              <w:t xml:space="preserve">Modification </w:t>
            </w:r>
            <w:r w:rsidR="001E4A1A" w:rsidRPr="00E33DE4">
              <w:t>p</w:t>
            </w:r>
            <w:r w:rsidRPr="00E33DE4">
              <w:t xml:space="preserve">late </w:t>
            </w:r>
            <w:r w:rsidR="001E4A1A" w:rsidRPr="00E33DE4">
              <w:t>n</w:t>
            </w:r>
            <w:r w:rsidRPr="00E33DE4">
              <w:t>o</w:t>
            </w:r>
            <w:r w:rsidR="001E4A1A" w:rsidRPr="00E33DE4">
              <w:t>.</w:t>
            </w:r>
            <w:r w:rsidRPr="00E33DE4">
              <w:t>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3130EBD" w14:textId="77777777" w:rsidR="00F26627" w:rsidRPr="00E33DE4" w:rsidRDefault="00F26627" w:rsidP="00E33DE4">
            <w:pPr>
              <w:pStyle w:val="Table09Heading"/>
            </w:pPr>
            <w:r w:rsidRPr="00E33DE4">
              <w:t>Date:</w:t>
            </w:r>
          </w:p>
        </w:tc>
      </w:tr>
      <w:tr w:rsidR="00F26627" w:rsidRPr="00162C6B" w14:paraId="3EE79DD1" w14:textId="77777777" w:rsidTr="00C86D51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FEF3C72" w14:textId="77777777" w:rsidR="00F26627" w:rsidRPr="00162C6B" w:rsidRDefault="00F26627" w:rsidP="00C86D51">
            <w:pPr>
              <w:pStyle w:val="Table09text"/>
              <w:rPr>
                <w:sz w:val="20"/>
                <w:szCs w:val="20"/>
              </w:rPr>
            </w:pPr>
          </w:p>
          <w:p w14:paraId="37EEA659" w14:textId="77777777" w:rsidR="00F26627" w:rsidRPr="00162C6B" w:rsidRDefault="00F26627" w:rsidP="00C86D51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970825E" w14:textId="77777777" w:rsidR="00F26627" w:rsidRPr="00162C6B" w:rsidRDefault="00F26627" w:rsidP="00C86D51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4C46286A" w14:textId="77777777" w:rsidR="00F26627" w:rsidRPr="00162C6B" w:rsidRDefault="00F26627" w:rsidP="00C86D51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A89434C" w14:textId="77777777" w:rsidR="00F26627" w:rsidRPr="00162C6B" w:rsidRDefault="00F26627" w:rsidP="00C86D51">
            <w:pPr>
              <w:pStyle w:val="Table09text"/>
              <w:rPr>
                <w:sz w:val="20"/>
                <w:szCs w:val="20"/>
              </w:rPr>
            </w:pPr>
          </w:p>
        </w:tc>
      </w:tr>
    </w:tbl>
    <w:p w14:paraId="569E2148" w14:textId="128328C3" w:rsidR="00246B90" w:rsidRDefault="00246B90" w:rsidP="005830A5">
      <w:pPr>
        <w:spacing w:before="0" w:after="200" w:line="276" w:lineRule="auto"/>
        <w:rPr>
          <w:lang w:val="en-GB" w:eastAsia="en-AU"/>
        </w:rPr>
      </w:pPr>
    </w:p>
    <w:p w14:paraId="4CBF770D" w14:textId="684712BE" w:rsidR="00162C6B" w:rsidRPr="00162C6B" w:rsidRDefault="00162C6B" w:rsidP="00162C6B">
      <w:pPr>
        <w:rPr>
          <w:lang w:val="en-GB" w:eastAsia="en-AU"/>
        </w:rPr>
      </w:pPr>
    </w:p>
    <w:p w14:paraId="09A6F5AB" w14:textId="652B5126" w:rsidR="00162C6B" w:rsidRPr="00162C6B" w:rsidRDefault="00162C6B" w:rsidP="00162C6B">
      <w:pPr>
        <w:rPr>
          <w:lang w:val="en-GB" w:eastAsia="en-AU"/>
        </w:rPr>
      </w:pPr>
    </w:p>
    <w:p w14:paraId="49D50934" w14:textId="0CCEE709" w:rsidR="00162C6B" w:rsidRPr="00162C6B" w:rsidRDefault="00162C6B" w:rsidP="00162C6B">
      <w:pPr>
        <w:rPr>
          <w:lang w:val="en-GB" w:eastAsia="en-AU"/>
        </w:rPr>
      </w:pPr>
    </w:p>
    <w:p w14:paraId="78820142" w14:textId="2E773BA3" w:rsidR="00162C6B" w:rsidRPr="00162C6B" w:rsidRDefault="00162C6B" w:rsidP="00162C6B">
      <w:pPr>
        <w:rPr>
          <w:lang w:val="en-GB" w:eastAsia="en-AU"/>
        </w:rPr>
      </w:pPr>
    </w:p>
    <w:p w14:paraId="2F379D07" w14:textId="038FF3F5" w:rsidR="00162C6B" w:rsidRDefault="00162C6B" w:rsidP="00162C6B">
      <w:pPr>
        <w:rPr>
          <w:lang w:val="en-GB" w:eastAsia="en-AU"/>
        </w:rPr>
      </w:pPr>
    </w:p>
    <w:p w14:paraId="448EAC62" w14:textId="30781627" w:rsidR="00162C6B" w:rsidRDefault="00162C6B" w:rsidP="00162C6B">
      <w:pPr>
        <w:rPr>
          <w:lang w:val="en-GB" w:eastAsia="en-AU"/>
        </w:rPr>
      </w:pPr>
    </w:p>
    <w:p w14:paraId="09F694E3" w14:textId="53BA7D37" w:rsidR="00162C6B" w:rsidRPr="00162C6B" w:rsidRDefault="00162C6B" w:rsidP="00162C6B">
      <w:pPr>
        <w:tabs>
          <w:tab w:val="left" w:pos="3205"/>
        </w:tabs>
        <w:rPr>
          <w:lang w:val="en-GB" w:eastAsia="en-AU"/>
        </w:rPr>
      </w:pPr>
      <w:r>
        <w:rPr>
          <w:lang w:val="en-GB" w:eastAsia="en-AU"/>
        </w:rPr>
        <w:tab/>
      </w:r>
    </w:p>
    <w:sectPr w:rsidR="00162C6B" w:rsidRPr="00162C6B" w:rsidSect="00387F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851" w:right="851" w:bottom="851" w:left="851" w:header="454" w:footer="425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DC75E" w14:textId="77777777" w:rsidR="00586FE2" w:rsidRDefault="00586FE2" w:rsidP="008057AB">
      <w:r>
        <w:separator/>
      </w:r>
    </w:p>
  </w:endnote>
  <w:endnote w:type="continuationSeparator" w:id="0">
    <w:p w14:paraId="7F83A423" w14:textId="77777777" w:rsidR="00586FE2" w:rsidRDefault="00586FE2" w:rsidP="008057AB">
      <w:r>
        <w:continuationSeparator/>
      </w:r>
    </w:p>
  </w:endnote>
  <w:endnote w:type="continuationNotice" w:id="1">
    <w:p w14:paraId="514BE97E" w14:textId="77777777" w:rsidR="00586FE2" w:rsidRDefault="00586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E7883" w14:textId="77777777" w:rsidR="007214D2" w:rsidRDefault="007214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442642" w14:paraId="11943999" w14:textId="77777777" w:rsidTr="00C86D51">
      <w:tc>
        <w:tcPr>
          <w:tcW w:w="3473" w:type="dxa"/>
          <w:shd w:val="clear" w:color="auto" w:fill="D9D9D9" w:themeFill="background1" w:themeFillShade="D9"/>
        </w:tcPr>
        <w:p w14:paraId="53BB39F6" w14:textId="77777777" w:rsidR="00442642" w:rsidRPr="00443A40" w:rsidRDefault="00442642">
          <w:pPr>
            <w:tabs>
              <w:tab w:val="right" w:pos="10206"/>
            </w:tabs>
            <w:rPr>
              <w:b/>
            </w:rPr>
          </w:pPr>
          <w:r w:rsidRPr="00443A40">
            <w:rPr>
              <w:b/>
            </w:rPr>
            <w:t xml:space="preserve">Vehicle </w:t>
          </w:r>
          <w:r w:rsidR="001E4A1A" w:rsidRPr="00443A40">
            <w:rPr>
              <w:b/>
            </w:rPr>
            <w:t>c</w:t>
          </w:r>
          <w:r w:rsidRPr="00443A40">
            <w:rPr>
              <w:b/>
            </w:rPr>
            <w:t xml:space="preserve">hassis </w:t>
          </w:r>
          <w:r w:rsidR="001E4A1A" w:rsidRPr="00443A40">
            <w:rPr>
              <w:b/>
            </w:rPr>
            <w:t>no.</w:t>
          </w:r>
          <w:r w:rsidRPr="00443A40">
            <w:rPr>
              <w:b/>
            </w:rPr>
            <w:t>/VIN</w:t>
          </w:r>
          <w:r w:rsidR="001E4A1A" w:rsidRPr="00443A40">
            <w:rPr>
              <w:b/>
            </w:rPr>
            <w:t>:</w:t>
          </w:r>
        </w:p>
      </w:tc>
      <w:tc>
        <w:tcPr>
          <w:tcW w:w="3473" w:type="dxa"/>
          <w:shd w:val="clear" w:color="auto" w:fill="D9D9D9" w:themeFill="background1" w:themeFillShade="D9"/>
        </w:tcPr>
        <w:p w14:paraId="50AB6C21" w14:textId="77777777" w:rsidR="00442642" w:rsidRPr="00443A40" w:rsidRDefault="00442642" w:rsidP="00C86D51">
          <w:pPr>
            <w:tabs>
              <w:tab w:val="right" w:pos="10206"/>
            </w:tabs>
            <w:rPr>
              <w:b/>
            </w:rPr>
          </w:pPr>
          <w:r w:rsidRPr="00443A40">
            <w:rPr>
              <w:b/>
            </w:rPr>
            <w:t>Date</w:t>
          </w:r>
          <w:r w:rsidR="001E4A1A" w:rsidRPr="00443A40">
            <w:rPr>
              <w:b/>
            </w:rPr>
            <w:t>:</w:t>
          </w:r>
        </w:p>
      </w:tc>
      <w:tc>
        <w:tcPr>
          <w:tcW w:w="3474" w:type="dxa"/>
          <w:shd w:val="clear" w:color="auto" w:fill="D9D9D9" w:themeFill="background1" w:themeFillShade="D9"/>
        </w:tcPr>
        <w:p w14:paraId="5B601F0E" w14:textId="77777777" w:rsidR="00442642" w:rsidRPr="00443A40" w:rsidRDefault="00442642" w:rsidP="00C86D51">
          <w:pPr>
            <w:tabs>
              <w:tab w:val="right" w:pos="10206"/>
            </w:tabs>
            <w:rPr>
              <w:b/>
            </w:rPr>
          </w:pPr>
          <w:r w:rsidRPr="00443A40">
            <w:rPr>
              <w:b/>
            </w:rPr>
            <w:t>Signed</w:t>
          </w:r>
          <w:r w:rsidR="001E4A1A" w:rsidRPr="00443A40">
            <w:rPr>
              <w:b/>
            </w:rPr>
            <w:t>:</w:t>
          </w:r>
        </w:p>
      </w:tc>
    </w:tr>
    <w:tr w:rsidR="00442642" w14:paraId="4CF5A902" w14:textId="77777777" w:rsidTr="00C86D51">
      <w:tc>
        <w:tcPr>
          <w:tcW w:w="3473" w:type="dxa"/>
        </w:tcPr>
        <w:p w14:paraId="7E72706E" w14:textId="77777777" w:rsidR="00442642" w:rsidRDefault="00442642" w:rsidP="00C86D51">
          <w:pPr>
            <w:tabs>
              <w:tab w:val="right" w:pos="10206"/>
            </w:tabs>
          </w:pPr>
        </w:p>
      </w:tc>
      <w:tc>
        <w:tcPr>
          <w:tcW w:w="3473" w:type="dxa"/>
        </w:tcPr>
        <w:p w14:paraId="0750219A" w14:textId="77777777" w:rsidR="00442642" w:rsidRDefault="00442642" w:rsidP="00C86D51">
          <w:pPr>
            <w:tabs>
              <w:tab w:val="right" w:pos="10206"/>
            </w:tabs>
          </w:pPr>
        </w:p>
      </w:tc>
      <w:tc>
        <w:tcPr>
          <w:tcW w:w="3474" w:type="dxa"/>
        </w:tcPr>
        <w:p w14:paraId="2825CB51" w14:textId="77777777" w:rsidR="00442642" w:rsidRDefault="00442642" w:rsidP="00C86D51">
          <w:pPr>
            <w:tabs>
              <w:tab w:val="right" w:pos="10206"/>
            </w:tabs>
          </w:pPr>
        </w:p>
      </w:tc>
    </w:tr>
  </w:tbl>
  <w:p w14:paraId="07618F9E" w14:textId="2F7A46D5" w:rsidR="00561F10" w:rsidRPr="00561F10" w:rsidRDefault="008C191E">
    <w:pPr>
      <w:pStyle w:val="Footer"/>
      <w:tabs>
        <w:tab w:val="clear" w:pos="4513"/>
        <w:tab w:val="clear" w:pos="9026"/>
        <w:tab w:val="right" w:pos="10206"/>
      </w:tabs>
    </w:pPr>
    <w:r w:rsidRPr="008C191E">
      <w:t xml:space="preserve">Vehicle Standards Bulletin 6 </w:t>
    </w:r>
    <w:r w:rsidR="001E4A1A">
      <w:t>—</w:t>
    </w:r>
    <w:r w:rsidRPr="008C191E">
      <w:t xml:space="preserve"> Version 3.</w:t>
    </w:r>
    <w:r w:rsidR="007214D2">
      <w:t>2</w:t>
    </w:r>
    <w:r w:rsidR="00561F10">
      <w:br/>
    </w:r>
    <w:r w:rsidR="00561F10" w:rsidRPr="00BA396A">
      <w:rPr>
        <w:b/>
      </w:rPr>
      <w:t xml:space="preserve">Section </w:t>
    </w:r>
    <w:r w:rsidR="00F3179E">
      <w:rPr>
        <w:b/>
      </w:rPr>
      <w:t>H</w:t>
    </w:r>
    <w:r w:rsidR="00561F10" w:rsidRPr="00BA396A">
      <w:rPr>
        <w:b/>
      </w:rPr>
      <w:t xml:space="preserve"> </w:t>
    </w:r>
    <w:r w:rsidR="001E4A1A">
      <w:rPr>
        <w:b/>
      </w:rPr>
      <w:t>—</w:t>
    </w:r>
    <w:r w:rsidR="00561F10" w:rsidRPr="00BA396A">
      <w:rPr>
        <w:b/>
      </w:rPr>
      <w:t xml:space="preserve"> </w:t>
    </w:r>
    <w:r w:rsidR="00F3179E">
      <w:rPr>
        <w:b/>
      </w:rPr>
      <w:t>Chassis</w:t>
    </w:r>
    <w:r w:rsidR="00561F10">
      <w:tab/>
    </w:r>
    <w:r w:rsidR="00561F10">
      <w:fldChar w:fldCharType="begin"/>
    </w:r>
    <w:r w:rsidR="00561F10">
      <w:instrText xml:space="preserve"> PAGE   \* MERGEFORMAT </w:instrText>
    </w:r>
    <w:r w:rsidR="00561F10">
      <w:fldChar w:fldCharType="separate"/>
    </w:r>
    <w:r w:rsidR="0084555D">
      <w:rPr>
        <w:noProof/>
      </w:rPr>
      <w:t>1</w:t>
    </w:r>
    <w:r w:rsidR="00561F10">
      <w:fldChar w:fldCharType="end"/>
    </w:r>
    <w:r w:rsidR="00561F10">
      <w:t xml:space="preserve"> of </w:t>
    </w:r>
    <w:fldSimple w:instr=" NUMPAGES   \* MERGEFORMAT ">
      <w:r w:rsidR="0084555D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554FD" w14:textId="77777777" w:rsidR="007214D2" w:rsidRDefault="007214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FB681" w14:textId="77777777" w:rsidR="00586FE2" w:rsidRDefault="00586FE2" w:rsidP="008057AB">
      <w:r>
        <w:separator/>
      </w:r>
    </w:p>
  </w:footnote>
  <w:footnote w:type="continuationSeparator" w:id="0">
    <w:p w14:paraId="7487EEB5" w14:textId="77777777" w:rsidR="00586FE2" w:rsidRDefault="00586FE2" w:rsidP="008057AB">
      <w:r>
        <w:continuationSeparator/>
      </w:r>
    </w:p>
  </w:footnote>
  <w:footnote w:type="continuationNotice" w:id="1">
    <w:p w14:paraId="55EECADB" w14:textId="77777777" w:rsidR="00586FE2" w:rsidRDefault="00586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F984" w14:textId="77777777" w:rsidR="007214D2" w:rsidRDefault="007214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50C" w14:textId="56D5CAC2" w:rsidR="00764D68" w:rsidRPr="00246B90" w:rsidRDefault="00246B90" w:rsidP="00764D68">
    <w:pPr>
      <w:pStyle w:val="Heading1"/>
      <w:rPr>
        <w:rFonts w:asciiTheme="minorHAnsi" w:hAnsiTheme="minorHAnsi"/>
        <w:b w:val="0"/>
        <w:bCs/>
        <w:sz w:val="22"/>
        <w:szCs w:val="18"/>
      </w:rPr>
    </w:pPr>
    <w:bookmarkStart w:id="0" w:name="_Toc451414568"/>
    <w:r>
      <w:t>H</w:t>
    </w:r>
    <w:r w:rsidR="00764D68" w:rsidRPr="00150C4D">
      <w:t xml:space="preserve">1 Checklist </w:t>
    </w:r>
    <w:r w:rsidR="001E4A1A">
      <w:t>—</w:t>
    </w:r>
    <w:bookmarkEnd w:id="0"/>
    <w:r w:rsidR="00E0284B">
      <w:t xml:space="preserve"> W</w:t>
    </w:r>
    <w:r w:rsidR="004E7D0B" w:rsidRPr="00227E0D">
      <w:t xml:space="preserve">heelbase </w:t>
    </w:r>
    <w:r w:rsidR="00E0284B">
      <w:t xml:space="preserve">extension </w:t>
    </w:r>
    <w:r w:rsidRPr="00246B90">
      <w:t xml:space="preserve">outside </w:t>
    </w:r>
    <w:r w:rsidR="007E4AA0">
      <w:t>OE</w:t>
    </w:r>
    <w:r w:rsidR="00E0284B">
      <w:t>M</w:t>
    </w:r>
    <w:r w:rsidRPr="00246B90">
      <w:t xml:space="preserve"> options</w:t>
    </w:r>
  </w:p>
  <w:p w14:paraId="03B73087" w14:textId="77777777" w:rsidR="00764D68" w:rsidRDefault="00764D68" w:rsidP="00764D68">
    <w:pPr>
      <w:pStyle w:val="Note"/>
    </w:pPr>
    <w:r>
      <w:rPr>
        <w:noProof/>
        <w:lang w:val="en-AU"/>
      </w:rPr>
      <mc:AlternateContent>
        <mc:Choice Requires="wps">
          <w:drawing>
            <wp:inline distT="0" distB="0" distL="0" distR="0" wp14:anchorId="36BA2862" wp14:editId="1EAC0501">
              <wp:extent cx="6512997" cy="197510"/>
              <wp:effectExtent l="0" t="0" r="254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2997" cy="19751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1D9A9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48C331" w14:textId="77777777" w:rsidR="00764D68" w:rsidRPr="008F55E7" w:rsidRDefault="00764D68" w:rsidP="00764D68">
                          <w:pPr>
                            <w:pStyle w:val="Table08text"/>
                          </w:pPr>
                          <w:r>
                            <w:rPr>
                              <w:noProof/>
                            </w:rPr>
                            <w:sym w:font="Wingdings" w:char="F0EE"/>
                          </w:r>
                          <w:r w:rsidRPr="004B6A9A">
                            <w:t xml:space="preserve"> </w:t>
                          </w:r>
                          <w:r w:rsidRPr="0011768F">
                            <w:t xml:space="preserve">This checklist is for use by </w:t>
                          </w:r>
                          <w:r w:rsidR="008C191E">
                            <w:t>approved</w:t>
                          </w:r>
                          <w:r w:rsidRPr="0011768F">
                            <w:t xml:space="preserve"> vehicle examiners (AVEs) </w:t>
                          </w:r>
                          <w:r w:rsidR="004D6DF8">
                            <w:t xml:space="preserve">to certify wheelbase extensions that are outside the </w:t>
                          </w:r>
                          <w:r w:rsidR="00E0284B">
                            <w:t>vehicle</w:t>
                          </w:r>
                          <w:r w:rsidR="004D6DF8">
                            <w:t xml:space="preserve"> manufacturer’s options.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36BA2862" id="Text Box 11" o:spid="_x0000_s1026" style="width:512.8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" fillcolor="#f1d9a9" stroked="f" strokeweight=".5pt">
              <v:textbox inset=".5mm,.5mm,.5mm,.5mm">
                <w:txbxContent>
                  <w:p w14:paraId="4848C331" w14:textId="77777777" w:rsidR="00764D68" w:rsidRPr="008F55E7" w:rsidRDefault="00764D68" w:rsidP="00764D68">
                    <w:pPr>
                      <w:pStyle w:val="Table08text"/>
                    </w:pPr>
                    <w:r>
                      <w:rPr>
                        <w:noProof/>
                      </w:rPr>
                      <w:sym w:font="Wingdings" w:char="F0EE"/>
                    </w:r>
                    <w:r w:rsidRPr="004B6A9A">
                      <w:t xml:space="preserve"> </w:t>
                    </w:r>
                    <w:r w:rsidRPr="0011768F">
                      <w:t xml:space="preserve">This checklist is for use by </w:t>
                    </w:r>
                    <w:r w:rsidR="008C191E">
                      <w:t>approved</w:t>
                    </w:r>
                    <w:r w:rsidRPr="0011768F">
                      <w:t xml:space="preserve"> vehicle examiners (AVEs) </w:t>
                    </w:r>
                    <w:r w:rsidR="004D6DF8">
                      <w:t xml:space="preserve">to certify wheelbase extensions that are outside the </w:t>
                    </w:r>
                    <w:r w:rsidR="00E0284B">
                      <w:t>vehicle</w:t>
                    </w:r>
                    <w:r w:rsidR="004D6DF8">
                      <w:t xml:space="preserve"> manufacturer’s options.</w:t>
                    </w:r>
                  </w:p>
                </w:txbxContent>
              </v:textbox>
              <w10:anchorlock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C7F1" w14:textId="77777777" w:rsidR="007214D2" w:rsidRDefault="007214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5DF"/>
    <w:multiLevelType w:val="hybridMultilevel"/>
    <w:tmpl w:val="6AB63468"/>
    <w:lvl w:ilvl="0" w:tplc="E39A4CBC">
      <w:start w:val="1"/>
      <w:numFmt w:val="bullet"/>
      <w:pStyle w:val="Table1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6ED8"/>
    <w:multiLevelType w:val="hybridMultilevel"/>
    <w:tmpl w:val="6194F782"/>
    <w:lvl w:ilvl="0" w:tplc="30267370">
      <w:start w:val="1"/>
      <w:numFmt w:val="bullet"/>
      <w:pStyle w:val="Bullet2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E4F3682"/>
    <w:multiLevelType w:val="hybridMultilevel"/>
    <w:tmpl w:val="9DDA22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52E3239"/>
    <w:multiLevelType w:val="hybridMultilevel"/>
    <w:tmpl w:val="EE724BCC"/>
    <w:lvl w:ilvl="0" w:tplc="263632A2">
      <w:start w:val="1"/>
      <w:numFmt w:val="bullet"/>
      <w:pStyle w:val="Table09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F78A8"/>
    <w:multiLevelType w:val="hybridMultilevel"/>
    <w:tmpl w:val="6E70182E"/>
    <w:lvl w:ilvl="0" w:tplc="DD28E6D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E07EE0"/>
    <w:multiLevelType w:val="hybridMultilevel"/>
    <w:tmpl w:val="5BC4D73E"/>
    <w:lvl w:ilvl="0" w:tplc="84948B1E">
      <w:start w:val="1"/>
      <w:numFmt w:val="bullet"/>
      <w:pStyle w:val="Bullet1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B192A"/>
    <w:multiLevelType w:val="hybridMultilevel"/>
    <w:tmpl w:val="2EC0CA36"/>
    <w:lvl w:ilvl="0" w:tplc="431CF96A">
      <w:start w:val="1"/>
      <w:numFmt w:val="bullet"/>
      <w:pStyle w:val="Table11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8"/>
  </w:num>
  <w:num w:numId="10">
    <w:abstractNumId w:val="6"/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44"/>
    <w:rsid w:val="000003FE"/>
    <w:rsid w:val="00000646"/>
    <w:rsid w:val="00001FF2"/>
    <w:rsid w:val="00003BCE"/>
    <w:rsid w:val="00004503"/>
    <w:rsid w:val="00007A77"/>
    <w:rsid w:val="00011656"/>
    <w:rsid w:val="00011715"/>
    <w:rsid w:val="000143F4"/>
    <w:rsid w:val="000208F0"/>
    <w:rsid w:val="000226C1"/>
    <w:rsid w:val="000229CC"/>
    <w:rsid w:val="00023D24"/>
    <w:rsid w:val="000243B0"/>
    <w:rsid w:val="00024B4A"/>
    <w:rsid w:val="000303C4"/>
    <w:rsid w:val="000307D1"/>
    <w:rsid w:val="00035A62"/>
    <w:rsid w:val="00035D06"/>
    <w:rsid w:val="000402F2"/>
    <w:rsid w:val="000407FF"/>
    <w:rsid w:val="00044C21"/>
    <w:rsid w:val="00044E50"/>
    <w:rsid w:val="00046D4B"/>
    <w:rsid w:val="00052DA9"/>
    <w:rsid w:val="00053963"/>
    <w:rsid w:val="00055797"/>
    <w:rsid w:val="00060906"/>
    <w:rsid w:val="00060E66"/>
    <w:rsid w:val="000611AA"/>
    <w:rsid w:val="00061468"/>
    <w:rsid w:val="000671CF"/>
    <w:rsid w:val="000738CA"/>
    <w:rsid w:val="00074E4C"/>
    <w:rsid w:val="00076317"/>
    <w:rsid w:val="00076B5A"/>
    <w:rsid w:val="000774BE"/>
    <w:rsid w:val="00080B80"/>
    <w:rsid w:val="00081926"/>
    <w:rsid w:val="00082ECA"/>
    <w:rsid w:val="00084492"/>
    <w:rsid w:val="00084657"/>
    <w:rsid w:val="000858D8"/>
    <w:rsid w:val="00086C84"/>
    <w:rsid w:val="00090986"/>
    <w:rsid w:val="000933A9"/>
    <w:rsid w:val="000968EE"/>
    <w:rsid w:val="000A0208"/>
    <w:rsid w:val="000A03EC"/>
    <w:rsid w:val="000A1C47"/>
    <w:rsid w:val="000A3881"/>
    <w:rsid w:val="000B0985"/>
    <w:rsid w:val="000B2A5B"/>
    <w:rsid w:val="000B3A06"/>
    <w:rsid w:val="000B65B8"/>
    <w:rsid w:val="000C028A"/>
    <w:rsid w:val="000C5781"/>
    <w:rsid w:val="000C7ADD"/>
    <w:rsid w:val="000D0721"/>
    <w:rsid w:val="000D10E7"/>
    <w:rsid w:val="000D183B"/>
    <w:rsid w:val="000D1912"/>
    <w:rsid w:val="000D2CAE"/>
    <w:rsid w:val="000D64A7"/>
    <w:rsid w:val="000E03A4"/>
    <w:rsid w:val="000E0911"/>
    <w:rsid w:val="000E0EB5"/>
    <w:rsid w:val="000E1000"/>
    <w:rsid w:val="000E1391"/>
    <w:rsid w:val="000E1DB9"/>
    <w:rsid w:val="000E1F26"/>
    <w:rsid w:val="000E544F"/>
    <w:rsid w:val="000E695F"/>
    <w:rsid w:val="000F0179"/>
    <w:rsid w:val="000F13FA"/>
    <w:rsid w:val="000F2C50"/>
    <w:rsid w:val="000F3E8D"/>
    <w:rsid w:val="000F7A0F"/>
    <w:rsid w:val="000F7E29"/>
    <w:rsid w:val="0010042B"/>
    <w:rsid w:val="00100558"/>
    <w:rsid w:val="001006FA"/>
    <w:rsid w:val="00101AAC"/>
    <w:rsid w:val="0010204D"/>
    <w:rsid w:val="001021D6"/>
    <w:rsid w:val="00103EEA"/>
    <w:rsid w:val="00105586"/>
    <w:rsid w:val="00107CFA"/>
    <w:rsid w:val="001105ED"/>
    <w:rsid w:val="00111C68"/>
    <w:rsid w:val="00114A50"/>
    <w:rsid w:val="00115054"/>
    <w:rsid w:val="001156C7"/>
    <w:rsid w:val="0011768F"/>
    <w:rsid w:val="00117B91"/>
    <w:rsid w:val="00122FFA"/>
    <w:rsid w:val="00123008"/>
    <w:rsid w:val="00123ACA"/>
    <w:rsid w:val="00126A53"/>
    <w:rsid w:val="00126CEA"/>
    <w:rsid w:val="00127423"/>
    <w:rsid w:val="00130DA1"/>
    <w:rsid w:val="00131C25"/>
    <w:rsid w:val="001332EC"/>
    <w:rsid w:val="001351A1"/>
    <w:rsid w:val="00136079"/>
    <w:rsid w:val="00137DE9"/>
    <w:rsid w:val="00141910"/>
    <w:rsid w:val="0014448F"/>
    <w:rsid w:val="00144729"/>
    <w:rsid w:val="00144BC3"/>
    <w:rsid w:val="00150C4D"/>
    <w:rsid w:val="00151C2D"/>
    <w:rsid w:val="0015264D"/>
    <w:rsid w:val="00153297"/>
    <w:rsid w:val="00154230"/>
    <w:rsid w:val="00154EE8"/>
    <w:rsid w:val="001557EB"/>
    <w:rsid w:val="001559B0"/>
    <w:rsid w:val="00162C6B"/>
    <w:rsid w:val="00163099"/>
    <w:rsid w:val="00163E6B"/>
    <w:rsid w:val="00163F0A"/>
    <w:rsid w:val="00166D1C"/>
    <w:rsid w:val="001670F6"/>
    <w:rsid w:val="0017572C"/>
    <w:rsid w:val="00177E28"/>
    <w:rsid w:val="00183609"/>
    <w:rsid w:val="001852DE"/>
    <w:rsid w:val="00185E31"/>
    <w:rsid w:val="001861FB"/>
    <w:rsid w:val="00187559"/>
    <w:rsid w:val="0019215E"/>
    <w:rsid w:val="001929E0"/>
    <w:rsid w:val="001934F9"/>
    <w:rsid w:val="00193EED"/>
    <w:rsid w:val="00193F6B"/>
    <w:rsid w:val="0019513F"/>
    <w:rsid w:val="00195924"/>
    <w:rsid w:val="00195EBA"/>
    <w:rsid w:val="00195EE1"/>
    <w:rsid w:val="00197545"/>
    <w:rsid w:val="00197F08"/>
    <w:rsid w:val="001A2097"/>
    <w:rsid w:val="001A7774"/>
    <w:rsid w:val="001B089C"/>
    <w:rsid w:val="001B145E"/>
    <w:rsid w:val="001B18FB"/>
    <w:rsid w:val="001B34D1"/>
    <w:rsid w:val="001B56AD"/>
    <w:rsid w:val="001C1A8A"/>
    <w:rsid w:val="001C2B5E"/>
    <w:rsid w:val="001C522B"/>
    <w:rsid w:val="001C6718"/>
    <w:rsid w:val="001E23EE"/>
    <w:rsid w:val="001E372E"/>
    <w:rsid w:val="001E4176"/>
    <w:rsid w:val="001E4A1A"/>
    <w:rsid w:val="001E4A49"/>
    <w:rsid w:val="001E55F0"/>
    <w:rsid w:val="001E7414"/>
    <w:rsid w:val="001E77C6"/>
    <w:rsid w:val="001E78B7"/>
    <w:rsid w:val="001E7AD0"/>
    <w:rsid w:val="001F13BC"/>
    <w:rsid w:val="001F1E16"/>
    <w:rsid w:val="001F24ED"/>
    <w:rsid w:val="001F294A"/>
    <w:rsid w:val="001F3833"/>
    <w:rsid w:val="001F4D87"/>
    <w:rsid w:val="001F66E1"/>
    <w:rsid w:val="001F6F19"/>
    <w:rsid w:val="002024FB"/>
    <w:rsid w:val="002026B4"/>
    <w:rsid w:val="00211740"/>
    <w:rsid w:val="0021240F"/>
    <w:rsid w:val="00212613"/>
    <w:rsid w:val="00213E7A"/>
    <w:rsid w:val="00214E88"/>
    <w:rsid w:val="0022037D"/>
    <w:rsid w:val="0022453C"/>
    <w:rsid w:val="00225B2B"/>
    <w:rsid w:val="0022604F"/>
    <w:rsid w:val="00227718"/>
    <w:rsid w:val="00227B01"/>
    <w:rsid w:val="0023129D"/>
    <w:rsid w:val="002334D5"/>
    <w:rsid w:val="002357F7"/>
    <w:rsid w:val="00240013"/>
    <w:rsid w:val="00240287"/>
    <w:rsid w:val="002455EC"/>
    <w:rsid w:val="00246B90"/>
    <w:rsid w:val="00251344"/>
    <w:rsid w:val="00251D29"/>
    <w:rsid w:val="00251FA4"/>
    <w:rsid w:val="0025625A"/>
    <w:rsid w:val="00257B07"/>
    <w:rsid w:val="00265E78"/>
    <w:rsid w:val="00266086"/>
    <w:rsid w:val="002700A8"/>
    <w:rsid w:val="00270FB5"/>
    <w:rsid w:val="00271379"/>
    <w:rsid w:val="0027328F"/>
    <w:rsid w:val="00281CF2"/>
    <w:rsid w:val="00284349"/>
    <w:rsid w:val="002846A7"/>
    <w:rsid w:val="00284FBA"/>
    <w:rsid w:val="0028550F"/>
    <w:rsid w:val="00285DCE"/>
    <w:rsid w:val="00286643"/>
    <w:rsid w:val="002932A3"/>
    <w:rsid w:val="002964E3"/>
    <w:rsid w:val="002B0786"/>
    <w:rsid w:val="002B16E9"/>
    <w:rsid w:val="002B18C2"/>
    <w:rsid w:val="002B211D"/>
    <w:rsid w:val="002B2BB3"/>
    <w:rsid w:val="002B342E"/>
    <w:rsid w:val="002B4807"/>
    <w:rsid w:val="002B4D7A"/>
    <w:rsid w:val="002B6A89"/>
    <w:rsid w:val="002B6AA4"/>
    <w:rsid w:val="002B7678"/>
    <w:rsid w:val="002B788C"/>
    <w:rsid w:val="002C0A86"/>
    <w:rsid w:val="002C4476"/>
    <w:rsid w:val="002C51F5"/>
    <w:rsid w:val="002C58FD"/>
    <w:rsid w:val="002C6EC8"/>
    <w:rsid w:val="002C7308"/>
    <w:rsid w:val="002D03B3"/>
    <w:rsid w:val="002D24E1"/>
    <w:rsid w:val="002D4BD3"/>
    <w:rsid w:val="002D4BE8"/>
    <w:rsid w:val="002F7269"/>
    <w:rsid w:val="002F73D5"/>
    <w:rsid w:val="00302E41"/>
    <w:rsid w:val="003053F7"/>
    <w:rsid w:val="0030589E"/>
    <w:rsid w:val="00307672"/>
    <w:rsid w:val="003101F0"/>
    <w:rsid w:val="00311B68"/>
    <w:rsid w:val="00312545"/>
    <w:rsid w:val="003206EE"/>
    <w:rsid w:val="00322526"/>
    <w:rsid w:val="00323A8E"/>
    <w:rsid w:val="003248FD"/>
    <w:rsid w:val="003275B9"/>
    <w:rsid w:val="00331FCD"/>
    <w:rsid w:val="00332664"/>
    <w:rsid w:val="00332672"/>
    <w:rsid w:val="00333B07"/>
    <w:rsid w:val="0034057A"/>
    <w:rsid w:val="003416A6"/>
    <w:rsid w:val="00341BD9"/>
    <w:rsid w:val="0034219E"/>
    <w:rsid w:val="0034431A"/>
    <w:rsid w:val="003463BA"/>
    <w:rsid w:val="00351717"/>
    <w:rsid w:val="003523A9"/>
    <w:rsid w:val="0035280C"/>
    <w:rsid w:val="00354438"/>
    <w:rsid w:val="003555B3"/>
    <w:rsid w:val="003557D2"/>
    <w:rsid w:val="00355840"/>
    <w:rsid w:val="003571F7"/>
    <w:rsid w:val="00357E6F"/>
    <w:rsid w:val="00361ADC"/>
    <w:rsid w:val="0036365C"/>
    <w:rsid w:val="003671A2"/>
    <w:rsid w:val="00367BD5"/>
    <w:rsid w:val="00370DBA"/>
    <w:rsid w:val="00370E8A"/>
    <w:rsid w:val="003719B9"/>
    <w:rsid w:val="00377639"/>
    <w:rsid w:val="003834AB"/>
    <w:rsid w:val="0038365A"/>
    <w:rsid w:val="00383C60"/>
    <w:rsid w:val="00384C4C"/>
    <w:rsid w:val="00385AD7"/>
    <w:rsid w:val="003862D3"/>
    <w:rsid w:val="003864CD"/>
    <w:rsid w:val="00387FAD"/>
    <w:rsid w:val="00390AE8"/>
    <w:rsid w:val="003956C1"/>
    <w:rsid w:val="003A1123"/>
    <w:rsid w:val="003A2E57"/>
    <w:rsid w:val="003A666A"/>
    <w:rsid w:val="003A6B3E"/>
    <w:rsid w:val="003B049B"/>
    <w:rsid w:val="003B18EA"/>
    <w:rsid w:val="003B34B4"/>
    <w:rsid w:val="003B3550"/>
    <w:rsid w:val="003B4B20"/>
    <w:rsid w:val="003B5CAD"/>
    <w:rsid w:val="003B617E"/>
    <w:rsid w:val="003B7A78"/>
    <w:rsid w:val="003C1C93"/>
    <w:rsid w:val="003C2279"/>
    <w:rsid w:val="003C3A8D"/>
    <w:rsid w:val="003C400E"/>
    <w:rsid w:val="003D1334"/>
    <w:rsid w:val="003D1F3D"/>
    <w:rsid w:val="003D3541"/>
    <w:rsid w:val="003E0046"/>
    <w:rsid w:val="003E09D3"/>
    <w:rsid w:val="003E3F95"/>
    <w:rsid w:val="003E41B5"/>
    <w:rsid w:val="003E53D0"/>
    <w:rsid w:val="003E6036"/>
    <w:rsid w:val="003F1D29"/>
    <w:rsid w:val="003F20AB"/>
    <w:rsid w:val="003F7FBA"/>
    <w:rsid w:val="00402FA5"/>
    <w:rsid w:val="004032C8"/>
    <w:rsid w:val="004069A2"/>
    <w:rsid w:val="00407B0B"/>
    <w:rsid w:val="00410282"/>
    <w:rsid w:val="004102AE"/>
    <w:rsid w:val="004141F2"/>
    <w:rsid w:val="00414F61"/>
    <w:rsid w:val="004159E2"/>
    <w:rsid w:val="0042097C"/>
    <w:rsid w:val="0042392A"/>
    <w:rsid w:val="00425D7A"/>
    <w:rsid w:val="00436E0C"/>
    <w:rsid w:val="00442642"/>
    <w:rsid w:val="00443A40"/>
    <w:rsid w:val="004448B3"/>
    <w:rsid w:val="00444A8A"/>
    <w:rsid w:val="004452DC"/>
    <w:rsid w:val="0044588F"/>
    <w:rsid w:val="00446502"/>
    <w:rsid w:val="00452D09"/>
    <w:rsid w:val="00453307"/>
    <w:rsid w:val="00462EBE"/>
    <w:rsid w:val="00465784"/>
    <w:rsid w:val="00467A16"/>
    <w:rsid w:val="0047111D"/>
    <w:rsid w:val="00471507"/>
    <w:rsid w:val="00472831"/>
    <w:rsid w:val="00472ED5"/>
    <w:rsid w:val="00473348"/>
    <w:rsid w:val="00474456"/>
    <w:rsid w:val="00474DD4"/>
    <w:rsid w:val="004754BA"/>
    <w:rsid w:val="0048291D"/>
    <w:rsid w:val="004841DF"/>
    <w:rsid w:val="004845E8"/>
    <w:rsid w:val="00485B9A"/>
    <w:rsid w:val="004920C1"/>
    <w:rsid w:val="00492450"/>
    <w:rsid w:val="004925E0"/>
    <w:rsid w:val="0049264F"/>
    <w:rsid w:val="00492DB2"/>
    <w:rsid w:val="00494AC0"/>
    <w:rsid w:val="00497AAC"/>
    <w:rsid w:val="004A17D7"/>
    <w:rsid w:val="004A40B0"/>
    <w:rsid w:val="004A4659"/>
    <w:rsid w:val="004B2677"/>
    <w:rsid w:val="004B556E"/>
    <w:rsid w:val="004B5719"/>
    <w:rsid w:val="004B62E4"/>
    <w:rsid w:val="004B69F6"/>
    <w:rsid w:val="004B6A9A"/>
    <w:rsid w:val="004B785A"/>
    <w:rsid w:val="004B79CA"/>
    <w:rsid w:val="004C305F"/>
    <w:rsid w:val="004C5147"/>
    <w:rsid w:val="004C5E4D"/>
    <w:rsid w:val="004C60AB"/>
    <w:rsid w:val="004D3AB5"/>
    <w:rsid w:val="004D6DF8"/>
    <w:rsid w:val="004E1911"/>
    <w:rsid w:val="004E296F"/>
    <w:rsid w:val="004E3951"/>
    <w:rsid w:val="004E5F80"/>
    <w:rsid w:val="004E6A87"/>
    <w:rsid w:val="004E7D0B"/>
    <w:rsid w:val="004F0C8F"/>
    <w:rsid w:val="004F115D"/>
    <w:rsid w:val="004F49D9"/>
    <w:rsid w:val="004F52D7"/>
    <w:rsid w:val="004F6275"/>
    <w:rsid w:val="004F707D"/>
    <w:rsid w:val="00501A12"/>
    <w:rsid w:val="00501DF5"/>
    <w:rsid w:val="005028A5"/>
    <w:rsid w:val="00505042"/>
    <w:rsid w:val="0050595C"/>
    <w:rsid w:val="00506334"/>
    <w:rsid w:val="0050642D"/>
    <w:rsid w:val="00507835"/>
    <w:rsid w:val="00511990"/>
    <w:rsid w:val="00511F8E"/>
    <w:rsid w:val="0051320B"/>
    <w:rsid w:val="00514C0F"/>
    <w:rsid w:val="005165CD"/>
    <w:rsid w:val="00516600"/>
    <w:rsid w:val="00524239"/>
    <w:rsid w:val="00524D99"/>
    <w:rsid w:val="005260A8"/>
    <w:rsid w:val="005270D4"/>
    <w:rsid w:val="00527C3E"/>
    <w:rsid w:val="00527D37"/>
    <w:rsid w:val="00532011"/>
    <w:rsid w:val="0053375A"/>
    <w:rsid w:val="005343F1"/>
    <w:rsid w:val="00534A98"/>
    <w:rsid w:val="00535F6A"/>
    <w:rsid w:val="00540308"/>
    <w:rsid w:val="00540A24"/>
    <w:rsid w:val="0054226D"/>
    <w:rsid w:val="005432E6"/>
    <w:rsid w:val="00543469"/>
    <w:rsid w:val="0054350F"/>
    <w:rsid w:val="00544122"/>
    <w:rsid w:val="0054526C"/>
    <w:rsid w:val="00550EC3"/>
    <w:rsid w:val="00553142"/>
    <w:rsid w:val="00553709"/>
    <w:rsid w:val="00553A84"/>
    <w:rsid w:val="00553AF2"/>
    <w:rsid w:val="005568F6"/>
    <w:rsid w:val="00557456"/>
    <w:rsid w:val="00561F10"/>
    <w:rsid w:val="0056339A"/>
    <w:rsid w:val="00563D00"/>
    <w:rsid w:val="00565882"/>
    <w:rsid w:val="00567AB6"/>
    <w:rsid w:val="00571200"/>
    <w:rsid w:val="00572DCA"/>
    <w:rsid w:val="00574141"/>
    <w:rsid w:val="0057426F"/>
    <w:rsid w:val="00577335"/>
    <w:rsid w:val="00577E26"/>
    <w:rsid w:val="005830A5"/>
    <w:rsid w:val="005854ED"/>
    <w:rsid w:val="00585C45"/>
    <w:rsid w:val="00586B29"/>
    <w:rsid w:val="00586FE2"/>
    <w:rsid w:val="0059013D"/>
    <w:rsid w:val="00590517"/>
    <w:rsid w:val="00592593"/>
    <w:rsid w:val="00593069"/>
    <w:rsid w:val="00594518"/>
    <w:rsid w:val="00595E26"/>
    <w:rsid w:val="00597784"/>
    <w:rsid w:val="00597D38"/>
    <w:rsid w:val="005A2252"/>
    <w:rsid w:val="005A304E"/>
    <w:rsid w:val="005A3410"/>
    <w:rsid w:val="005A40F1"/>
    <w:rsid w:val="005A4326"/>
    <w:rsid w:val="005A7158"/>
    <w:rsid w:val="005B0C9D"/>
    <w:rsid w:val="005B1616"/>
    <w:rsid w:val="005B5FD9"/>
    <w:rsid w:val="005B608A"/>
    <w:rsid w:val="005B6AD1"/>
    <w:rsid w:val="005B709C"/>
    <w:rsid w:val="005C0223"/>
    <w:rsid w:val="005C1C0B"/>
    <w:rsid w:val="005C4868"/>
    <w:rsid w:val="005C6C47"/>
    <w:rsid w:val="005D22AD"/>
    <w:rsid w:val="005D3F82"/>
    <w:rsid w:val="005D5214"/>
    <w:rsid w:val="005D535D"/>
    <w:rsid w:val="005D538E"/>
    <w:rsid w:val="005D5BB0"/>
    <w:rsid w:val="005D74D9"/>
    <w:rsid w:val="005E1353"/>
    <w:rsid w:val="005E17EE"/>
    <w:rsid w:val="005F18E1"/>
    <w:rsid w:val="005F1F5A"/>
    <w:rsid w:val="005F2A62"/>
    <w:rsid w:val="005F4F34"/>
    <w:rsid w:val="005F79BE"/>
    <w:rsid w:val="00600278"/>
    <w:rsid w:val="00600A51"/>
    <w:rsid w:val="006023D3"/>
    <w:rsid w:val="00602AFB"/>
    <w:rsid w:val="00602F7F"/>
    <w:rsid w:val="0060597A"/>
    <w:rsid w:val="006061C8"/>
    <w:rsid w:val="00607615"/>
    <w:rsid w:val="006103C3"/>
    <w:rsid w:val="006107EB"/>
    <w:rsid w:val="00612833"/>
    <w:rsid w:val="006140ED"/>
    <w:rsid w:val="006145CF"/>
    <w:rsid w:val="00614CC4"/>
    <w:rsid w:val="006171B9"/>
    <w:rsid w:val="00617217"/>
    <w:rsid w:val="006179E8"/>
    <w:rsid w:val="00622934"/>
    <w:rsid w:val="00623B8F"/>
    <w:rsid w:val="006241B3"/>
    <w:rsid w:val="00626BD5"/>
    <w:rsid w:val="006274BB"/>
    <w:rsid w:val="00627C86"/>
    <w:rsid w:val="0063109A"/>
    <w:rsid w:val="00631F6D"/>
    <w:rsid w:val="00633EFE"/>
    <w:rsid w:val="00640C40"/>
    <w:rsid w:val="006414A9"/>
    <w:rsid w:val="0064370B"/>
    <w:rsid w:val="00646221"/>
    <w:rsid w:val="00651CB1"/>
    <w:rsid w:val="00652478"/>
    <w:rsid w:val="00652550"/>
    <w:rsid w:val="00654293"/>
    <w:rsid w:val="006554F2"/>
    <w:rsid w:val="006555C2"/>
    <w:rsid w:val="006600B1"/>
    <w:rsid w:val="0066058E"/>
    <w:rsid w:val="00666448"/>
    <w:rsid w:val="00670743"/>
    <w:rsid w:val="0067082F"/>
    <w:rsid w:val="00670FA2"/>
    <w:rsid w:val="00672288"/>
    <w:rsid w:val="00672421"/>
    <w:rsid w:val="00676338"/>
    <w:rsid w:val="00676FF4"/>
    <w:rsid w:val="00677AC4"/>
    <w:rsid w:val="00681249"/>
    <w:rsid w:val="00682538"/>
    <w:rsid w:val="00683867"/>
    <w:rsid w:val="006859BA"/>
    <w:rsid w:val="00686193"/>
    <w:rsid w:val="00687287"/>
    <w:rsid w:val="006877F6"/>
    <w:rsid w:val="0069065A"/>
    <w:rsid w:val="006917D2"/>
    <w:rsid w:val="00691D6E"/>
    <w:rsid w:val="00691E32"/>
    <w:rsid w:val="00692173"/>
    <w:rsid w:val="00692951"/>
    <w:rsid w:val="00696AA3"/>
    <w:rsid w:val="006A14FB"/>
    <w:rsid w:val="006A18A2"/>
    <w:rsid w:val="006A2A69"/>
    <w:rsid w:val="006A51E0"/>
    <w:rsid w:val="006A6449"/>
    <w:rsid w:val="006A6573"/>
    <w:rsid w:val="006A68DF"/>
    <w:rsid w:val="006A6D47"/>
    <w:rsid w:val="006A7E16"/>
    <w:rsid w:val="006B0D77"/>
    <w:rsid w:val="006B1A9F"/>
    <w:rsid w:val="006B4CF8"/>
    <w:rsid w:val="006B5C0C"/>
    <w:rsid w:val="006C29E6"/>
    <w:rsid w:val="006C6F10"/>
    <w:rsid w:val="006D073F"/>
    <w:rsid w:val="006D5CEF"/>
    <w:rsid w:val="006D5EC2"/>
    <w:rsid w:val="006D60B0"/>
    <w:rsid w:val="006D761C"/>
    <w:rsid w:val="006D7BE0"/>
    <w:rsid w:val="006E3AF3"/>
    <w:rsid w:val="006E454A"/>
    <w:rsid w:val="006F110F"/>
    <w:rsid w:val="006F11CE"/>
    <w:rsid w:val="006F16FB"/>
    <w:rsid w:val="006F3087"/>
    <w:rsid w:val="006F4BE7"/>
    <w:rsid w:val="006F5BEE"/>
    <w:rsid w:val="007016DB"/>
    <w:rsid w:val="007032BE"/>
    <w:rsid w:val="0071007B"/>
    <w:rsid w:val="00710549"/>
    <w:rsid w:val="00713A8D"/>
    <w:rsid w:val="00720290"/>
    <w:rsid w:val="007212F7"/>
    <w:rsid w:val="007214D2"/>
    <w:rsid w:val="00721F6C"/>
    <w:rsid w:val="00722D5D"/>
    <w:rsid w:val="007239F8"/>
    <w:rsid w:val="007307FF"/>
    <w:rsid w:val="00730A2D"/>
    <w:rsid w:val="007328B1"/>
    <w:rsid w:val="00737FE0"/>
    <w:rsid w:val="00740027"/>
    <w:rsid w:val="007405BA"/>
    <w:rsid w:val="007406FB"/>
    <w:rsid w:val="00746068"/>
    <w:rsid w:val="00746F5F"/>
    <w:rsid w:val="00751ED9"/>
    <w:rsid w:val="0076314E"/>
    <w:rsid w:val="007634A3"/>
    <w:rsid w:val="00764D68"/>
    <w:rsid w:val="00764E98"/>
    <w:rsid w:val="007655FC"/>
    <w:rsid w:val="00767E48"/>
    <w:rsid w:val="00770712"/>
    <w:rsid w:val="007713CB"/>
    <w:rsid w:val="00771424"/>
    <w:rsid w:val="00773F45"/>
    <w:rsid w:val="00781C72"/>
    <w:rsid w:val="00787AF3"/>
    <w:rsid w:val="0079115C"/>
    <w:rsid w:val="00792C8C"/>
    <w:rsid w:val="00794ED5"/>
    <w:rsid w:val="00795780"/>
    <w:rsid w:val="007A1EFB"/>
    <w:rsid w:val="007A36F5"/>
    <w:rsid w:val="007A3E86"/>
    <w:rsid w:val="007A5929"/>
    <w:rsid w:val="007A5DCE"/>
    <w:rsid w:val="007A5E96"/>
    <w:rsid w:val="007A6282"/>
    <w:rsid w:val="007A7D86"/>
    <w:rsid w:val="007B1569"/>
    <w:rsid w:val="007B3384"/>
    <w:rsid w:val="007B349B"/>
    <w:rsid w:val="007B3E2E"/>
    <w:rsid w:val="007B667F"/>
    <w:rsid w:val="007B7039"/>
    <w:rsid w:val="007B780D"/>
    <w:rsid w:val="007C0D8A"/>
    <w:rsid w:val="007C23F4"/>
    <w:rsid w:val="007C7257"/>
    <w:rsid w:val="007D0766"/>
    <w:rsid w:val="007D0F65"/>
    <w:rsid w:val="007D2B6F"/>
    <w:rsid w:val="007D3C18"/>
    <w:rsid w:val="007D5360"/>
    <w:rsid w:val="007D53CD"/>
    <w:rsid w:val="007D76F2"/>
    <w:rsid w:val="007E269D"/>
    <w:rsid w:val="007E2F21"/>
    <w:rsid w:val="007E3023"/>
    <w:rsid w:val="007E4AA0"/>
    <w:rsid w:val="007E63A8"/>
    <w:rsid w:val="007E78AC"/>
    <w:rsid w:val="007F2BAB"/>
    <w:rsid w:val="007F64EF"/>
    <w:rsid w:val="007F6690"/>
    <w:rsid w:val="007F6969"/>
    <w:rsid w:val="007F6CB1"/>
    <w:rsid w:val="008018DE"/>
    <w:rsid w:val="00801B81"/>
    <w:rsid w:val="00802B4B"/>
    <w:rsid w:val="008031D4"/>
    <w:rsid w:val="008036B9"/>
    <w:rsid w:val="00803E28"/>
    <w:rsid w:val="00804E8D"/>
    <w:rsid w:val="0080564D"/>
    <w:rsid w:val="008057AB"/>
    <w:rsid w:val="00806362"/>
    <w:rsid w:val="00807C56"/>
    <w:rsid w:val="00814D7E"/>
    <w:rsid w:val="008204D7"/>
    <w:rsid w:val="008328AC"/>
    <w:rsid w:val="00834B81"/>
    <w:rsid w:val="00836EAD"/>
    <w:rsid w:val="00836FEE"/>
    <w:rsid w:val="00837281"/>
    <w:rsid w:val="00840E6E"/>
    <w:rsid w:val="0084191F"/>
    <w:rsid w:val="00841CD1"/>
    <w:rsid w:val="00842F0C"/>
    <w:rsid w:val="008431C5"/>
    <w:rsid w:val="008432D3"/>
    <w:rsid w:val="00843705"/>
    <w:rsid w:val="00844AA9"/>
    <w:rsid w:val="0084531D"/>
    <w:rsid w:val="0084555D"/>
    <w:rsid w:val="008462E4"/>
    <w:rsid w:val="00851FE7"/>
    <w:rsid w:val="00852691"/>
    <w:rsid w:val="008540BF"/>
    <w:rsid w:val="0085647A"/>
    <w:rsid w:val="00856C34"/>
    <w:rsid w:val="00861987"/>
    <w:rsid w:val="00861A5B"/>
    <w:rsid w:val="00861B36"/>
    <w:rsid w:val="0086415A"/>
    <w:rsid w:val="0086626C"/>
    <w:rsid w:val="00871C13"/>
    <w:rsid w:val="00872CBA"/>
    <w:rsid w:val="00872FCA"/>
    <w:rsid w:val="00873627"/>
    <w:rsid w:val="008754A4"/>
    <w:rsid w:val="00877169"/>
    <w:rsid w:val="008801FE"/>
    <w:rsid w:val="008813CD"/>
    <w:rsid w:val="00881CB3"/>
    <w:rsid w:val="008838AC"/>
    <w:rsid w:val="00884645"/>
    <w:rsid w:val="008846BF"/>
    <w:rsid w:val="00884C0B"/>
    <w:rsid w:val="00885DD3"/>
    <w:rsid w:val="00891AC0"/>
    <w:rsid w:val="008936F1"/>
    <w:rsid w:val="00894673"/>
    <w:rsid w:val="00894CA3"/>
    <w:rsid w:val="00895561"/>
    <w:rsid w:val="008A2036"/>
    <w:rsid w:val="008A2683"/>
    <w:rsid w:val="008A4357"/>
    <w:rsid w:val="008A4982"/>
    <w:rsid w:val="008A7835"/>
    <w:rsid w:val="008B1833"/>
    <w:rsid w:val="008B20EB"/>
    <w:rsid w:val="008C191E"/>
    <w:rsid w:val="008C52FE"/>
    <w:rsid w:val="008C59E8"/>
    <w:rsid w:val="008D1AC1"/>
    <w:rsid w:val="008D3F62"/>
    <w:rsid w:val="008D3FF5"/>
    <w:rsid w:val="008D5A02"/>
    <w:rsid w:val="008D5CC3"/>
    <w:rsid w:val="008D5D02"/>
    <w:rsid w:val="008D71F1"/>
    <w:rsid w:val="008E284F"/>
    <w:rsid w:val="008F12C5"/>
    <w:rsid w:val="008F1FC4"/>
    <w:rsid w:val="008F22C2"/>
    <w:rsid w:val="008F29DE"/>
    <w:rsid w:val="008F2BE2"/>
    <w:rsid w:val="008F3DC1"/>
    <w:rsid w:val="008F4C53"/>
    <w:rsid w:val="008F73AC"/>
    <w:rsid w:val="009019ED"/>
    <w:rsid w:val="00901DA5"/>
    <w:rsid w:val="0090487F"/>
    <w:rsid w:val="00906971"/>
    <w:rsid w:val="0090733F"/>
    <w:rsid w:val="00910FC5"/>
    <w:rsid w:val="00914157"/>
    <w:rsid w:val="009164C7"/>
    <w:rsid w:val="00917701"/>
    <w:rsid w:val="00917F86"/>
    <w:rsid w:val="009216D7"/>
    <w:rsid w:val="009246BA"/>
    <w:rsid w:val="00924D4D"/>
    <w:rsid w:val="0093077C"/>
    <w:rsid w:val="00930A76"/>
    <w:rsid w:val="00931706"/>
    <w:rsid w:val="00932C2F"/>
    <w:rsid w:val="00932E05"/>
    <w:rsid w:val="00937563"/>
    <w:rsid w:val="00941FBB"/>
    <w:rsid w:val="009444E2"/>
    <w:rsid w:val="00944D30"/>
    <w:rsid w:val="0094684F"/>
    <w:rsid w:val="009478EA"/>
    <w:rsid w:val="00947BBF"/>
    <w:rsid w:val="00951AE5"/>
    <w:rsid w:val="0095208B"/>
    <w:rsid w:val="00953702"/>
    <w:rsid w:val="009556EF"/>
    <w:rsid w:val="00955868"/>
    <w:rsid w:val="00955C89"/>
    <w:rsid w:val="00957BFA"/>
    <w:rsid w:val="00960244"/>
    <w:rsid w:val="0096101E"/>
    <w:rsid w:val="00961A35"/>
    <w:rsid w:val="00961C3B"/>
    <w:rsid w:val="00964F7A"/>
    <w:rsid w:val="009705A2"/>
    <w:rsid w:val="00971612"/>
    <w:rsid w:val="00971B8B"/>
    <w:rsid w:val="00971E8B"/>
    <w:rsid w:val="0097364D"/>
    <w:rsid w:val="0097575C"/>
    <w:rsid w:val="00976BEA"/>
    <w:rsid w:val="009771F2"/>
    <w:rsid w:val="00977A7B"/>
    <w:rsid w:val="00981180"/>
    <w:rsid w:val="0098330D"/>
    <w:rsid w:val="00984402"/>
    <w:rsid w:val="00984459"/>
    <w:rsid w:val="00984BCE"/>
    <w:rsid w:val="00990EA5"/>
    <w:rsid w:val="009911B6"/>
    <w:rsid w:val="009911F0"/>
    <w:rsid w:val="00996EDC"/>
    <w:rsid w:val="00997DC0"/>
    <w:rsid w:val="009A0F85"/>
    <w:rsid w:val="009A15D3"/>
    <w:rsid w:val="009A2833"/>
    <w:rsid w:val="009A3887"/>
    <w:rsid w:val="009A71D4"/>
    <w:rsid w:val="009B3B2E"/>
    <w:rsid w:val="009B5444"/>
    <w:rsid w:val="009B5C98"/>
    <w:rsid w:val="009C16E2"/>
    <w:rsid w:val="009C26F4"/>
    <w:rsid w:val="009C2BDD"/>
    <w:rsid w:val="009C2D85"/>
    <w:rsid w:val="009C4BDB"/>
    <w:rsid w:val="009C4CD4"/>
    <w:rsid w:val="009C5AF3"/>
    <w:rsid w:val="009C5B4F"/>
    <w:rsid w:val="009D05DB"/>
    <w:rsid w:val="009D355E"/>
    <w:rsid w:val="009D4373"/>
    <w:rsid w:val="009D4481"/>
    <w:rsid w:val="009D4EBD"/>
    <w:rsid w:val="009D6B6F"/>
    <w:rsid w:val="009D77B7"/>
    <w:rsid w:val="009E5210"/>
    <w:rsid w:val="009E57FC"/>
    <w:rsid w:val="009E7918"/>
    <w:rsid w:val="009F26CE"/>
    <w:rsid w:val="009F2C6A"/>
    <w:rsid w:val="009F2F82"/>
    <w:rsid w:val="009F6BE1"/>
    <w:rsid w:val="00A004C9"/>
    <w:rsid w:val="00A00A54"/>
    <w:rsid w:val="00A00A9E"/>
    <w:rsid w:val="00A01CAD"/>
    <w:rsid w:val="00A01FEC"/>
    <w:rsid w:val="00A02581"/>
    <w:rsid w:val="00A036CC"/>
    <w:rsid w:val="00A03D79"/>
    <w:rsid w:val="00A10574"/>
    <w:rsid w:val="00A1219B"/>
    <w:rsid w:val="00A139EE"/>
    <w:rsid w:val="00A14432"/>
    <w:rsid w:val="00A16575"/>
    <w:rsid w:val="00A172AC"/>
    <w:rsid w:val="00A179B4"/>
    <w:rsid w:val="00A2027D"/>
    <w:rsid w:val="00A2205D"/>
    <w:rsid w:val="00A25F68"/>
    <w:rsid w:val="00A26855"/>
    <w:rsid w:val="00A270AA"/>
    <w:rsid w:val="00A347E1"/>
    <w:rsid w:val="00A3482C"/>
    <w:rsid w:val="00A34D02"/>
    <w:rsid w:val="00A36CB9"/>
    <w:rsid w:val="00A37CFE"/>
    <w:rsid w:val="00A403A8"/>
    <w:rsid w:val="00A406A2"/>
    <w:rsid w:val="00A41803"/>
    <w:rsid w:val="00A4227F"/>
    <w:rsid w:val="00A43B46"/>
    <w:rsid w:val="00A45315"/>
    <w:rsid w:val="00A463B4"/>
    <w:rsid w:val="00A50C81"/>
    <w:rsid w:val="00A5204C"/>
    <w:rsid w:val="00A52E77"/>
    <w:rsid w:val="00A54E67"/>
    <w:rsid w:val="00A56666"/>
    <w:rsid w:val="00A5667C"/>
    <w:rsid w:val="00A567D8"/>
    <w:rsid w:val="00A601F2"/>
    <w:rsid w:val="00A62EDC"/>
    <w:rsid w:val="00A633EE"/>
    <w:rsid w:val="00A63B53"/>
    <w:rsid w:val="00A6535F"/>
    <w:rsid w:val="00A66099"/>
    <w:rsid w:val="00A66F52"/>
    <w:rsid w:val="00A71BF7"/>
    <w:rsid w:val="00A73B74"/>
    <w:rsid w:val="00A741AD"/>
    <w:rsid w:val="00A74BFF"/>
    <w:rsid w:val="00A74CB9"/>
    <w:rsid w:val="00A7557E"/>
    <w:rsid w:val="00A7770A"/>
    <w:rsid w:val="00A77EBA"/>
    <w:rsid w:val="00A803EF"/>
    <w:rsid w:val="00A805B0"/>
    <w:rsid w:val="00A819EF"/>
    <w:rsid w:val="00A83900"/>
    <w:rsid w:val="00A85CC4"/>
    <w:rsid w:val="00A87F50"/>
    <w:rsid w:val="00A907BC"/>
    <w:rsid w:val="00A922CA"/>
    <w:rsid w:val="00A92AE6"/>
    <w:rsid w:val="00A948BA"/>
    <w:rsid w:val="00A94B4B"/>
    <w:rsid w:val="00A97F56"/>
    <w:rsid w:val="00AA1683"/>
    <w:rsid w:val="00AA6A1A"/>
    <w:rsid w:val="00AA74A2"/>
    <w:rsid w:val="00AA7CDA"/>
    <w:rsid w:val="00AB0DC7"/>
    <w:rsid w:val="00AB29EA"/>
    <w:rsid w:val="00AB32C6"/>
    <w:rsid w:val="00AB5667"/>
    <w:rsid w:val="00AC0707"/>
    <w:rsid w:val="00AC1759"/>
    <w:rsid w:val="00AC204B"/>
    <w:rsid w:val="00AC59C0"/>
    <w:rsid w:val="00AC6313"/>
    <w:rsid w:val="00AD024E"/>
    <w:rsid w:val="00AD089C"/>
    <w:rsid w:val="00AD1845"/>
    <w:rsid w:val="00AD296B"/>
    <w:rsid w:val="00AD351E"/>
    <w:rsid w:val="00AD4161"/>
    <w:rsid w:val="00AD6963"/>
    <w:rsid w:val="00AE0E97"/>
    <w:rsid w:val="00AE72D8"/>
    <w:rsid w:val="00AE750F"/>
    <w:rsid w:val="00AF1BC4"/>
    <w:rsid w:val="00AF1DF2"/>
    <w:rsid w:val="00AF32AB"/>
    <w:rsid w:val="00AF61CA"/>
    <w:rsid w:val="00AF6AD8"/>
    <w:rsid w:val="00AF6E83"/>
    <w:rsid w:val="00B03AD5"/>
    <w:rsid w:val="00B0469E"/>
    <w:rsid w:val="00B05CCA"/>
    <w:rsid w:val="00B076A2"/>
    <w:rsid w:val="00B114D2"/>
    <w:rsid w:val="00B11A4F"/>
    <w:rsid w:val="00B11E3A"/>
    <w:rsid w:val="00B143CE"/>
    <w:rsid w:val="00B2029D"/>
    <w:rsid w:val="00B20332"/>
    <w:rsid w:val="00B23B39"/>
    <w:rsid w:val="00B25E79"/>
    <w:rsid w:val="00B25F3E"/>
    <w:rsid w:val="00B26B71"/>
    <w:rsid w:val="00B32D3F"/>
    <w:rsid w:val="00B34D2C"/>
    <w:rsid w:val="00B36496"/>
    <w:rsid w:val="00B376D5"/>
    <w:rsid w:val="00B41B00"/>
    <w:rsid w:val="00B42573"/>
    <w:rsid w:val="00B444CA"/>
    <w:rsid w:val="00B44E37"/>
    <w:rsid w:val="00B4754A"/>
    <w:rsid w:val="00B51DB8"/>
    <w:rsid w:val="00B53A6C"/>
    <w:rsid w:val="00B54CE4"/>
    <w:rsid w:val="00B634EB"/>
    <w:rsid w:val="00B66124"/>
    <w:rsid w:val="00B7039E"/>
    <w:rsid w:val="00B72D35"/>
    <w:rsid w:val="00B75E60"/>
    <w:rsid w:val="00B75EFC"/>
    <w:rsid w:val="00B77C6D"/>
    <w:rsid w:val="00B81FF5"/>
    <w:rsid w:val="00B837E4"/>
    <w:rsid w:val="00B879F6"/>
    <w:rsid w:val="00B901FF"/>
    <w:rsid w:val="00B9211D"/>
    <w:rsid w:val="00B93C9C"/>
    <w:rsid w:val="00BA396A"/>
    <w:rsid w:val="00BA54B1"/>
    <w:rsid w:val="00BA6BDF"/>
    <w:rsid w:val="00BA71E8"/>
    <w:rsid w:val="00BA736F"/>
    <w:rsid w:val="00BB1E2B"/>
    <w:rsid w:val="00BB4F35"/>
    <w:rsid w:val="00BB651F"/>
    <w:rsid w:val="00BB79F6"/>
    <w:rsid w:val="00BC15AF"/>
    <w:rsid w:val="00BC2C60"/>
    <w:rsid w:val="00BC407F"/>
    <w:rsid w:val="00BC567C"/>
    <w:rsid w:val="00BC6A90"/>
    <w:rsid w:val="00BD0A20"/>
    <w:rsid w:val="00BD1AC6"/>
    <w:rsid w:val="00BD2656"/>
    <w:rsid w:val="00BD46CD"/>
    <w:rsid w:val="00BD5256"/>
    <w:rsid w:val="00BD6178"/>
    <w:rsid w:val="00BE1073"/>
    <w:rsid w:val="00BE2D04"/>
    <w:rsid w:val="00BE3489"/>
    <w:rsid w:val="00BE525F"/>
    <w:rsid w:val="00BE589E"/>
    <w:rsid w:val="00BE6A4E"/>
    <w:rsid w:val="00BE72AF"/>
    <w:rsid w:val="00BF1185"/>
    <w:rsid w:val="00BF1C82"/>
    <w:rsid w:val="00BF233E"/>
    <w:rsid w:val="00BF23F4"/>
    <w:rsid w:val="00BF2E10"/>
    <w:rsid w:val="00BF4BA2"/>
    <w:rsid w:val="00BF7082"/>
    <w:rsid w:val="00C00CBC"/>
    <w:rsid w:val="00C00ED8"/>
    <w:rsid w:val="00C02509"/>
    <w:rsid w:val="00C1277E"/>
    <w:rsid w:val="00C13036"/>
    <w:rsid w:val="00C15CE7"/>
    <w:rsid w:val="00C16C96"/>
    <w:rsid w:val="00C25D0D"/>
    <w:rsid w:val="00C276D0"/>
    <w:rsid w:val="00C27F09"/>
    <w:rsid w:val="00C3221B"/>
    <w:rsid w:val="00C326FB"/>
    <w:rsid w:val="00C3337E"/>
    <w:rsid w:val="00C3433A"/>
    <w:rsid w:val="00C3570E"/>
    <w:rsid w:val="00C36E7B"/>
    <w:rsid w:val="00C43A3B"/>
    <w:rsid w:val="00C43CE2"/>
    <w:rsid w:val="00C4513E"/>
    <w:rsid w:val="00C45CD9"/>
    <w:rsid w:val="00C45F08"/>
    <w:rsid w:val="00C46A73"/>
    <w:rsid w:val="00C50593"/>
    <w:rsid w:val="00C51546"/>
    <w:rsid w:val="00C60D9C"/>
    <w:rsid w:val="00C61D6A"/>
    <w:rsid w:val="00C64DFC"/>
    <w:rsid w:val="00C66D47"/>
    <w:rsid w:val="00C67557"/>
    <w:rsid w:val="00C704EC"/>
    <w:rsid w:val="00C7258B"/>
    <w:rsid w:val="00C751F0"/>
    <w:rsid w:val="00C762C5"/>
    <w:rsid w:val="00C823FA"/>
    <w:rsid w:val="00C829B9"/>
    <w:rsid w:val="00C841CE"/>
    <w:rsid w:val="00C86E94"/>
    <w:rsid w:val="00C8700C"/>
    <w:rsid w:val="00C92EFD"/>
    <w:rsid w:val="00C950DA"/>
    <w:rsid w:val="00CA095B"/>
    <w:rsid w:val="00CA1B6B"/>
    <w:rsid w:val="00CA365E"/>
    <w:rsid w:val="00CA3AE0"/>
    <w:rsid w:val="00CA63AD"/>
    <w:rsid w:val="00CB1AFA"/>
    <w:rsid w:val="00CB1F30"/>
    <w:rsid w:val="00CB33E8"/>
    <w:rsid w:val="00CB7AA7"/>
    <w:rsid w:val="00CC3611"/>
    <w:rsid w:val="00CC5103"/>
    <w:rsid w:val="00CC7399"/>
    <w:rsid w:val="00CD1D74"/>
    <w:rsid w:val="00CD303F"/>
    <w:rsid w:val="00CD3946"/>
    <w:rsid w:val="00CD3B3B"/>
    <w:rsid w:val="00CD5BE0"/>
    <w:rsid w:val="00CD61A2"/>
    <w:rsid w:val="00CE0586"/>
    <w:rsid w:val="00CE09EA"/>
    <w:rsid w:val="00CE223C"/>
    <w:rsid w:val="00CE2E49"/>
    <w:rsid w:val="00CE46D7"/>
    <w:rsid w:val="00CF0330"/>
    <w:rsid w:val="00CF1F34"/>
    <w:rsid w:val="00CF227E"/>
    <w:rsid w:val="00CF480E"/>
    <w:rsid w:val="00CF53E2"/>
    <w:rsid w:val="00CF7454"/>
    <w:rsid w:val="00CF7AFA"/>
    <w:rsid w:val="00D06A07"/>
    <w:rsid w:val="00D10DC3"/>
    <w:rsid w:val="00D12337"/>
    <w:rsid w:val="00D15249"/>
    <w:rsid w:val="00D16931"/>
    <w:rsid w:val="00D177ED"/>
    <w:rsid w:val="00D20F4E"/>
    <w:rsid w:val="00D21325"/>
    <w:rsid w:val="00D233B8"/>
    <w:rsid w:val="00D24C3F"/>
    <w:rsid w:val="00D25A43"/>
    <w:rsid w:val="00D262E5"/>
    <w:rsid w:val="00D303A2"/>
    <w:rsid w:val="00D318B7"/>
    <w:rsid w:val="00D35746"/>
    <w:rsid w:val="00D37E35"/>
    <w:rsid w:val="00D4280A"/>
    <w:rsid w:val="00D445D5"/>
    <w:rsid w:val="00D44D4E"/>
    <w:rsid w:val="00D4534D"/>
    <w:rsid w:val="00D51A8B"/>
    <w:rsid w:val="00D51F90"/>
    <w:rsid w:val="00D55767"/>
    <w:rsid w:val="00D5601D"/>
    <w:rsid w:val="00D56E5A"/>
    <w:rsid w:val="00D571F4"/>
    <w:rsid w:val="00D61DBA"/>
    <w:rsid w:val="00D63D4A"/>
    <w:rsid w:val="00D64B48"/>
    <w:rsid w:val="00D65FC6"/>
    <w:rsid w:val="00D6604A"/>
    <w:rsid w:val="00D67692"/>
    <w:rsid w:val="00D71CC3"/>
    <w:rsid w:val="00D74312"/>
    <w:rsid w:val="00D76CDE"/>
    <w:rsid w:val="00D8055C"/>
    <w:rsid w:val="00D80FDA"/>
    <w:rsid w:val="00D84029"/>
    <w:rsid w:val="00D84A5E"/>
    <w:rsid w:val="00D84E48"/>
    <w:rsid w:val="00D87188"/>
    <w:rsid w:val="00D87AE7"/>
    <w:rsid w:val="00D87B26"/>
    <w:rsid w:val="00D90EDC"/>
    <w:rsid w:val="00D913DC"/>
    <w:rsid w:val="00D9377B"/>
    <w:rsid w:val="00D951EA"/>
    <w:rsid w:val="00DA0623"/>
    <w:rsid w:val="00DA0DA3"/>
    <w:rsid w:val="00DA113D"/>
    <w:rsid w:val="00DA1DC7"/>
    <w:rsid w:val="00DA2FD5"/>
    <w:rsid w:val="00DA53A1"/>
    <w:rsid w:val="00DA56F0"/>
    <w:rsid w:val="00DA6E9C"/>
    <w:rsid w:val="00DB0420"/>
    <w:rsid w:val="00DB33A3"/>
    <w:rsid w:val="00DC292B"/>
    <w:rsid w:val="00DC7EE8"/>
    <w:rsid w:val="00DD11C4"/>
    <w:rsid w:val="00DD16D7"/>
    <w:rsid w:val="00DD367D"/>
    <w:rsid w:val="00DD387D"/>
    <w:rsid w:val="00DD491A"/>
    <w:rsid w:val="00DD6C83"/>
    <w:rsid w:val="00DD6CFB"/>
    <w:rsid w:val="00DD6FD8"/>
    <w:rsid w:val="00DE1FFF"/>
    <w:rsid w:val="00DE4225"/>
    <w:rsid w:val="00DE43F6"/>
    <w:rsid w:val="00DE472F"/>
    <w:rsid w:val="00DE5E76"/>
    <w:rsid w:val="00DE6704"/>
    <w:rsid w:val="00DE672D"/>
    <w:rsid w:val="00DF0413"/>
    <w:rsid w:val="00DF094C"/>
    <w:rsid w:val="00DF1805"/>
    <w:rsid w:val="00DF46CF"/>
    <w:rsid w:val="00DF4873"/>
    <w:rsid w:val="00DF5BF0"/>
    <w:rsid w:val="00DF5ED4"/>
    <w:rsid w:val="00DF66E2"/>
    <w:rsid w:val="00DF695B"/>
    <w:rsid w:val="00E00DBB"/>
    <w:rsid w:val="00E0284B"/>
    <w:rsid w:val="00E04AAD"/>
    <w:rsid w:val="00E05382"/>
    <w:rsid w:val="00E072A2"/>
    <w:rsid w:val="00E0765F"/>
    <w:rsid w:val="00E13086"/>
    <w:rsid w:val="00E131D4"/>
    <w:rsid w:val="00E14E28"/>
    <w:rsid w:val="00E17077"/>
    <w:rsid w:val="00E17079"/>
    <w:rsid w:val="00E231B1"/>
    <w:rsid w:val="00E24163"/>
    <w:rsid w:val="00E242E1"/>
    <w:rsid w:val="00E25142"/>
    <w:rsid w:val="00E260BA"/>
    <w:rsid w:val="00E30D89"/>
    <w:rsid w:val="00E33DE4"/>
    <w:rsid w:val="00E35BDB"/>
    <w:rsid w:val="00E36794"/>
    <w:rsid w:val="00E37A58"/>
    <w:rsid w:val="00E4379C"/>
    <w:rsid w:val="00E43985"/>
    <w:rsid w:val="00E43CAE"/>
    <w:rsid w:val="00E445DF"/>
    <w:rsid w:val="00E51651"/>
    <w:rsid w:val="00E523FB"/>
    <w:rsid w:val="00E53000"/>
    <w:rsid w:val="00E551B0"/>
    <w:rsid w:val="00E60599"/>
    <w:rsid w:val="00E65120"/>
    <w:rsid w:val="00E66A6C"/>
    <w:rsid w:val="00E67141"/>
    <w:rsid w:val="00E70083"/>
    <w:rsid w:val="00E704E6"/>
    <w:rsid w:val="00E7064D"/>
    <w:rsid w:val="00E72E9C"/>
    <w:rsid w:val="00E75AE8"/>
    <w:rsid w:val="00E8118E"/>
    <w:rsid w:val="00E813AD"/>
    <w:rsid w:val="00E83A35"/>
    <w:rsid w:val="00E85092"/>
    <w:rsid w:val="00E8509A"/>
    <w:rsid w:val="00E855BF"/>
    <w:rsid w:val="00E92404"/>
    <w:rsid w:val="00E9377A"/>
    <w:rsid w:val="00E94B1F"/>
    <w:rsid w:val="00E96F2D"/>
    <w:rsid w:val="00E97615"/>
    <w:rsid w:val="00EA071D"/>
    <w:rsid w:val="00EA12D0"/>
    <w:rsid w:val="00EA17F9"/>
    <w:rsid w:val="00EA309A"/>
    <w:rsid w:val="00EA38AC"/>
    <w:rsid w:val="00EA7A0F"/>
    <w:rsid w:val="00EB0AC4"/>
    <w:rsid w:val="00EB0B48"/>
    <w:rsid w:val="00EB0F61"/>
    <w:rsid w:val="00EB3D4F"/>
    <w:rsid w:val="00EB5EC3"/>
    <w:rsid w:val="00EB6BA4"/>
    <w:rsid w:val="00EC4184"/>
    <w:rsid w:val="00EC523D"/>
    <w:rsid w:val="00EC5618"/>
    <w:rsid w:val="00EC6C0C"/>
    <w:rsid w:val="00ED0A60"/>
    <w:rsid w:val="00ED0EFE"/>
    <w:rsid w:val="00ED1828"/>
    <w:rsid w:val="00ED19F9"/>
    <w:rsid w:val="00ED2E53"/>
    <w:rsid w:val="00ED30DF"/>
    <w:rsid w:val="00ED44CB"/>
    <w:rsid w:val="00ED4A7E"/>
    <w:rsid w:val="00ED5633"/>
    <w:rsid w:val="00EE1BBB"/>
    <w:rsid w:val="00EE213F"/>
    <w:rsid w:val="00EE4389"/>
    <w:rsid w:val="00EE5BF6"/>
    <w:rsid w:val="00EF0E34"/>
    <w:rsid w:val="00EF137B"/>
    <w:rsid w:val="00F0042B"/>
    <w:rsid w:val="00F01459"/>
    <w:rsid w:val="00F02434"/>
    <w:rsid w:val="00F02834"/>
    <w:rsid w:val="00F0699B"/>
    <w:rsid w:val="00F1311F"/>
    <w:rsid w:val="00F167BD"/>
    <w:rsid w:val="00F173CB"/>
    <w:rsid w:val="00F208F3"/>
    <w:rsid w:val="00F21CD5"/>
    <w:rsid w:val="00F2360D"/>
    <w:rsid w:val="00F2373B"/>
    <w:rsid w:val="00F25E1A"/>
    <w:rsid w:val="00F26578"/>
    <w:rsid w:val="00F26627"/>
    <w:rsid w:val="00F27257"/>
    <w:rsid w:val="00F275F4"/>
    <w:rsid w:val="00F30786"/>
    <w:rsid w:val="00F3179E"/>
    <w:rsid w:val="00F31BD7"/>
    <w:rsid w:val="00F4537B"/>
    <w:rsid w:val="00F456C7"/>
    <w:rsid w:val="00F47F77"/>
    <w:rsid w:val="00F50351"/>
    <w:rsid w:val="00F50356"/>
    <w:rsid w:val="00F52003"/>
    <w:rsid w:val="00F55A22"/>
    <w:rsid w:val="00F55AAA"/>
    <w:rsid w:val="00F56DFB"/>
    <w:rsid w:val="00F62AD7"/>
    <w:rsid w:val="00F63C94"/>
    <w:rsid w:val="00F65E5A"/>
    <w:rsid w:val="00F71E92"/>
    <w:rsid w:val="00F73768"/>
    <w:rsid w:val="00F73F46"/>
    <w:rsid w:val="00F778AF"/>
    <w:rsid w:val="00F848C5"/>
    <w:rsid w:val="00F86239"/>
    <w:rsid w:val="00F86969"/>
    <w:rsid w:val="00F876EA"/>
    <w:rsid w:val="00F879C4"/>
    <w:rsid w:val="00F90A13"/>
    <w:rsid w:val="00F95D2F"/>
    <w:rsid w:val="00FA10A0"/>
    <w:rsid w:val="00FA30C4"/>
    <w:rsid w:val="00FA69A1"/>
    <w:rsid w:val="00FB1232"/>
    <w:rsid w:val="00FB57B8"/>
    <w:rsid w:val="00FB58D9"/>
    <w:rsid w:val="00FB70F0"/>
    <w:rsid w:val="00FC49E2"/>
    <w:rsid w:val="00FC4CAA"/>
    <w:rsid w:val="00FD1509"/>
    <w:rsid w:val="00FD2684"/>
    <w:rsid w:val="00FD5019"/>
    <w:rsid w:val="00FD6669"/>
    <w:rsid w:val="00FD7B67"/>
    <w:rsid w:val="00FD7C9B"/>
    <w:rsid w:val="00FE1F86"/>
    <w:rsid w:val="00FE1F9A"/>
    <w:rsid w:val="00FE3927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8F5B426"/>
  <w15:docId w15:val="{A5A9A738-082A-4231-8921-2471E015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EFE"/>
    <w:pPr>
      <w:spacing w:before="120"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764D68"/>
    <w:pPr>
      <w:keepNext/>
      <w:pBdr>
        <w:top w:val="single" w:sz="4" w:space="1" w:color="408287"/>
        <w:left w:val="single" w:sz="4" w:space="4" w:color="408287"/>
        <w:bottom w:val="single" w:sz="4" w:space="1" w:color="408287"/>
        <w:right w:val="single" w:sz="4" w:space="4" w:color="408287"/>
      </w:pBdr>
      <w:shd w:val="clear" w:color="auto" w:fill="408287"/>
      <w:spacing w:before="240" w:after="120"/>
      <w:outlineLvl w:val="0"/>
    </w:pPr>
    <w:rPr>
      <w:rFonts w:eastAsia="Cambria" w:cs="EffraLight-Regular"/>
      <w:b/>
      <w:color w:val="FFFFFF" w:themeColor="background1"/>
      <w:sz w:val="32"/>
      <w:szCs w:val="40"/>
      <w:lang w:val="en-GB"/>
    </w:rPr>
  </w:style>
  <w:style w:type="paragraph" w:styleId="Heading2">
    <w:name w:val="heading 2"/>
    <w:basedOn w:val="Normal"/>
    <w:next w:val="Normal"/>
    <w:link w:val="Heading2Char"/>
    <w:qFormat/>
    <w:rsid w:val="005B0C9D"/>
    <w:pPr>
      <w:widowControl w:val="0"/>
      <w:numPr>
        <w:numId w:val="10"/>
      </w:numPr>
      <w:suppressAutoHyphens/>
      <w:autoSpaceDE w:val="0"/>
      <w:autoSpaceDN w:val="0"/>
      <w:adjustRightInd w:val="0"/>
      <w:spacing w:before="200" w:after="40"/>
      <w:ind w:left="284" w:hanging="284"/>
      <w:textAlignment w:val="center"/>
      <w:outlineLvl w:val="1"/>
    </w:pPr>
    <w:rPr>
      <w:rFonts w:eastAsia="Cambria" w:cs="Effra-Bold"/>
      <w:b/>
      <w:bCs/>
      <w:sz w:val="24"/>
      <w:szCs w:val="26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E33DE4"/>
    <w:pPr>
      <w:numPr>
        <w:numId w:val="0"/>
      </w:numPr>
      <w:spacing w:before="240" w:after="12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46CF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sz w:val="20"/>
    </w:rPr>
  </w:style>
  <w:style w:type="paragraph" w:styleId="Heading5">
    <w:name w:val="heading 5"/>
    <w:basedOn w:val="Heading4"/>
    <w:next w:val="Normal"/>
    <w:link w:val="Heading5Char"/>
    <w:unhideWhenUsed/>
    <w:qFormat/>
    <w:rsid w:val="006A68DF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07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Heading5"/>
    <w:next w:val="Normal"/>
    <w:link w:val="Heading9Char"/>
    <w:uiPriority w:val="9"/>
    <w:unhideWhenUsed/>
    <w:qFormat/>
    <w:rsid w:val="00A907BC"/>
    <w:pPr>
      <w:outlineLvl w:val="8"/>
    </w:pPr>
    <w:rPr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0text">
    <w:name w:val="Table10text"/>
    <w:basedOn w:val="Normal"/>
    <w:qFormat/>
    <w:rsid w:val="00801B81"/>
    <w:pPr>
      <w:spacing w:before="0"/>
    </w:pPr>
  </w:style>
  <w:style w:type="character" w:customStyle="1" w:styleId="Heading1Char">
    <w:name w:val="Heading 1 Char"/>
    <w:basedOn w:val="DefaultParagraphFont"/>
    <w:link w:val="Heading1"/>
    <w:rsid w:val="00764D68"/>
    <w:rPr>
      <w:rFonts w:ascii="Calibri" w:eastAsia="Cambria" w:hAnsi="Calibri" w:cs="EffraLight-Regular"/>
      <w:b/>
      <w:color w:val="FFFFFF" w:themeColor="background1"/>
      <w:sz w:val="32"/>
      <w:szCs w:val="40"/>
      <w:shd w:val="clear" w:color="auto" w:fill="408287"/>
      <w:lang w:val="en-GB"/>
    </w:rPr>
  </w:style>
  <w:style w:type="character" w:customStyle="1" w:styleId="Heading2Char">
    <w:name w:val="Heading 2 Char"/>
    <w:basedOn w:val="DefaultParagraphFont"/>
    <w:link w:val="Heading2"/>
    <w:rsid w:val="005B0C9D"/>
    <w:rPr>
      <w:rFonts w:ascii="Calibri" w:eastAsia="Cambria" w:hAnsi="Calibri" w:cs="Effra-Bold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E33DE4"/>
    <w:rPr>
      <w:rFonts w:ascii="Calibri" w:eastAsia="Cambria" w:hAnsi="Calibri" w:cs="Effra-Bold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6A68D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0bullet2">
    <w:name w:val="Table10bullet2"/>
    <w:basedOn w:val="Table10bullet"/>
    <w:qFormat/>
    <w:rsid w:val="007655FC"/>
    <w:pPr>
      <w:numPr>
        <w:numId w:val="6"/>
      </w:numPr>
      <w:ind w:left="340" w:hanging="170"/>
    </w:pPr>
    <w:rPr>
      <w:rFonts w:eastAsia="Cambria"/>
    </w:rPr>
  </w:style>
  <w:style w:type="paragraph" w:customStyle="1" w:styleId="Table09text">
    <w:name w:val="Table09text"/>
    <w:basedOn w:val="Table11text"/>
    <w:qFormat/>
    <w:rsid w:val="005F2A62"/>
    <w:pPr>
      <w:spacing w:before="20" w:after="20"/>
    </w:pPr>
  </w:style>
  <w:style w:type="paragraph" w:styleId="Header">
    <w:name w:val="header"/>
    <w:basedOn w:val="Normal"/>
    <w:link w:val="HeaderChar"/>
    <w:unhideWhenUsed/>
    <w:rsid w:val="008462E4"/>
    <w:pPr>
      <w:tabs>
        <w:tab w:val="center" w:pos="4513"/>
        <w:tab w:val="right" w:pos="9026"/>
      </w:tabs>
      <w:spacing w:before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462E4"/>
    <w:rPr>
      <w:rFonts w:ascii="Calibri" w:eastAsia="Times New Roman" w:hAnsi="Calibri" w:cs="Times New Roman"/>
      <w:sz w:val="16"/>
      <w:szCs w:val="24"/>
    </w:rPr>
  </w:style>
  <w:style w:type="paragraph" w:styleId="Footer">
    <w:name w:val="footer"/>
    <w:aliases w:val="Footer-portrait"/>
    <w:basedOn w:val="Normal"/>
    <w:link w:val="FooterChar"/>
    <w:unhideWhenUsed/>
    <w:rsid w:val="003862D3"/>
    <w:pPr>
      <w:tabs>
        <w:tab w:val="center" w:pos="4513"/>
        <w:tab w:val="right" w:pos="9026"/>
      </w:tabs>
      <w:spacing w:before="0"/>
    </w:pPr>
    <w:rPr>
      <w:sz w:val="14"/>
    </w:rPr>
  </w:style>
  <w:style w:type="character" w:customStyle="1" w:styleId="FooterChar">
    <w:name w:val="Footer Char"/>
    <w:aliases w:val="Footer-portrait Char"/>
    <w:basedOn w:val="DefaultParagraphFont"/>
    <w:link w:val="Footer"/>
    <w:rsid w:val="003862D3"/>
    <w:rPr>
      <w:rFonts w:ascii="Calibri" w:eastAsia="Times New Roman" w:hAnsi="Calibri" w:cs="Times New Roman"/>
      <w:sz w:val="14"/>
      <w:szCs w:val="24"/>
    </w:rPr>
  </w:style>
  <w:style w:type="paragraph" w:customStyle="1" w:styleId="Table11text">
    <w:name w:val="Table11text"/>
    <w:basedOn w:val="Normal"/>
    <w:link w:val="Table11textChar"/>
    <w:rsid w:val="00B34D2C"/>
    <w:pPr>
      <w:keepLines/>
      <w:spacing w:before="40" w:after="40"/>
    </w:pPr>
    <w:rPr>
      <w:szCs w:val="18"/>
      <w:lang w:eastAsia="en-AU"/>
    </w:rPr>
  </w:style>
  <w:style w:type="paragraph" w:customStyle="1" w:styleId="Table11Heading">
    <w:name w:val="Table11Heading"/>
    <w:basedOn w:val="Normal"/>
    <w:next w:val="Normal"/>
    <w:autoRedefine/>
    <w:rsid w:val="00E33DE4"/>
    <w:pPr>
      <w:keepLines/>
      <w:spacing w:before="240" w:after="120"/>
    </w:pPr>
    <w:rPr>
      <w:b/>
      <w:sz w:val="24"/>
      <w:szCs w:val="22"/>
    </w:rPr>
  </w:style>
  <w:style w:type="paragraph" w:styleId="TOC1">
    <w:name w:val="toc 1"/>
    <w:basedOn w:val="Normal"/>
    <w:next w:val="Normal"/>
    <w:autoRedefine/>
    <w:uiPriority w:val="39"/>
    <w:rsid w:val="00BB651F"/>
    <w:pPr>
      <w:tabs>
        <w:tab w:val="right" w:pos="4678"/>
      </w:tabs>
    </w:pPr>
    <w:rPr>
      <w:b/>
      <w:noProof/>
      <w:sz w:val="16"/>
    </w:rPr>
  </w:style>
  <w:style w:type="character" w:customStyle="1" w:styleId="Table11textChar">
    <w:name w:val="Table11text Char"/>
    <w:link w:val="Table11text"/>
    <w:locked/>
    <w:rsid w:val="00B34D2C"/>
    <w:rPr>
      <w:rFonts w:ascii="Calibri" w:eastAsia="Times New Roman" w:hAnsi="Calibri" w:cs="Times New Roman"/>
      <w:szCs w:val="18"/>
      <w:lang w:eastAsia="en-AU"/>
    </w:rPr>
  </w:style>
  <w:style w:type="paragraph" w:customStyle="1" w:styleId="Table10Heading">
    <w:name w:val="Table10Heading"/>
    <w:basedOn w:val="Table11Heading"/>
    <w:qFormat/>
    <w:rsid w:val="00801B81"/>
    <w:pPr>
      <w:spacing w:before="0" w:after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57A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BB651F"/>
    <w:pPr>
      <w:tabs>
        <w:tab w:val="right" w:pos="4678"/>
        <w:tab w:val="right" w:leader="dot" w:pos="10194"/>
      </w:tabs>
      <w:spacing w:before="0"/>
      <w:ind w:left="442"/>
    </w:pPr>
    <w:rPr>
      <w:i/>
      <w:noProof/>
      <w:sz w:val="16"/>
    </w:rPr>
  </w:style>
  <w:style w:type="character" w:styleId="Hyperlink">
    <w:name w:val="Hyperlink"/>
    <w:basedOn w:val="DefaultParagraphFont"/>
    <w:uiPriority w:val="99"/>
    <w:unhideWhenUsed/>
    <w:rsid w:val="00805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A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uiPriority w:val="99"/>
    <w:unhideWhenUsed/>
    <w:rsid w:val="008057AB"/>
    <w:rPr>
      <w:rFonts w:ascii="Calibri" w:hAnsi="Calibri"/>
      <w:b/>
      <w:color w:val="4AB1D0"/>
      <w:sz w:val="16"/>
    </w:rPr>
  </w:style>
  <w:style w:type="paragraph" w:customStyle="1" w:styleId="FooterSubtitle">
    <w:name w:val="FooterSubtitle"/>
    <w:basedOn w:val="Normal"/>
    <w:qFormat/>
    <w:rsid w:val="008057AB"/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C8700C"/>
    <w:pPr>
      <w:tabs>
        <w:tab w:val="right" w:pos="4678"/>
        <w:tab w:val="right" w:leader="dot" w:pos="10194"/>
      </w:tabs>
      <w:spacing w:before="0"/>
      <w:ind w:left="567" w:hanging="283"/>
    </w:pPr>
    <w:rPr>
      <w:noProof/>
      <w:sz w:val="16"/>
    </w:rPr>
  </w:style>
  <w:style w:type="table" w:styleId="TableGrid">
    <w:name w:val="Table Grid"/>
    <w:basedOn w:val="TableNormal"/>
    <w:uiPriority w:val="59"/>
    <w:rsid w:val="008A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F46C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1bullet">
    <w:name w:val="Table11bullet"/>
    <w:basedOn w:val="Table11text"/>
    <w:qFormat/>
    <w:rsid w:val="009705A2"/>
    <w:pPr>
      <w:numPr>
        <w:numId w:val="2"/>
      </w:numPr>
      <w:ind w:left="170" w:hanging="170"/>
    </w:pPr>
  </w:style>
  <w:style w:type="character" w:styleId="CommentReference">
    <w:name w:val="annotation reference"/>
    <w:basedOn w:val="DefaultParagraphFont"/>
    <w:uiPriority w:val="99"/>
    <w:semiHidden/>
    <w:unhideWhenUsed/>
    <w:rsid w:val="00E43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79C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79C"/>
    <w:rPr>
      <w:sz w:val="20"/>
      <w:szCs w:val="20"/>
    </w:rPr>
  </w:style>
  <w:style w:type="paragraph" w:customStyle="1" w:styleId="Table09Heading">
    <w:name w:val="Table09Heading"/>
    <w:basedOn w:val="Table10Heading"/>
    <w:qFormat/>
    <w:rsid w:val="00266086"/>
    <w:pPr>
      <w:spacing w:before="20" w:after="20"/>
    </w:pPr>
    <w:rPr>
      <w:sz w:val="18"/>
    </w:rPr>
  </w:style>
  <w:style w:type="paragraph" w:customStyle="1" w:styleId="Table09bullet">
    <w:name w:val="Table09bullet"/>
    <w:basedOn w:val="Normal"/>
    <w:qFormat/>
    <w:rsid w:val="00144BC3"/>
    <w:pPr>
      <w:numPr>
        <w:numId w:val="1"/>
      </w:numPr>
      <w:spacing w:before="20" w:after="20"/>
      <w:ind w:left="170" w:hanging="170"/>
    </w:pPr>
    <w:rPr>
      <w:szCs w:val="18"/>
    </w:rPr>
  </w:style>
  <w:style w:type="paragraph" w:customStyle="1" w:styleId="Table10bullet">
    <w:name w:val="Table10bullet"/>
    <w:basedOn w:val="Table11bullet"/>
    <w:qFormat/>
    <w:rsid w:val="00E53000"/>
    <w:pPr>
      <w:numPr>
        <w:numId w:val="5"/>
      </w:numPr>
      <w:spacing w:before="0" w:after="0"/>
      <w:ind w:left="170" w:hanging="170"/>
    </w:pPr>
  </w:style>
  <w:style w:type="character" w:styleId="Emphasis">
    <w:name w:val="Emphasis"/>
    <w:basedOn w:val="DefaultParagraphFont"/>
    <w:uiPriority w:val="20"/>
    <w:qFormat/>
    <w:rsid w:val="001A77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305F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305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AC1759"/>
    <w:rPr>
      <w:color w:val="808080"/>
    </w:rPr>
  </w:style>
  <w:style w:type="paragraph" w:customStyle="1" w:styleId="Bullet1">
    <w:name w:val="Bullet1"/>
    <w:basedOn w:val="Normal"/>
    <w:link w:val="Bullet1Char"/>
    <w:qFormat/>
    <w:rsid w:val="00ED5633"/>
    <w:pPr>
      <w:numPr>
        <w:numId w:val="3"/>
      </w:numPr>
      <w:tabs>
        <w:tab w:val="left" w:pos="851"/>
      </w:tabs>
      <w:spacing w:before="60" w:after="60"/>
      <w:ind w:left="170" w:hanging="170"/>
    </w:pPr>
    <w:rPr>
      <w:lang w:val="en-GB" w:eastAsia="en-AU"/>
    </w:rPr>
  </w:style>
  <w:style w:type="character" w:customStyle="1" w:styleId="Bullet1Char">
    <w:name w:val="Bullet1 Char"/>
    <w:link w:val="Bullet1"/>
    <w:rsid w:val="00ED5633"/>
    <w:rPr>
      <w:rFonts w:ascii="Calibri" w:eastAsia="Times New Roman" w:hAnsi="Calibri" w:cs="Times New Roman"/>
      <w:sz w:val="18"/>
      <w:szCs w:val="24"/>
      <w:lang w:val="en-GB" w:eastAsia="en-AU"/>
    </w:rPr>
  </w:style>
  <w:style w:type="paragraph" w:customStyle="1" w:styleId="PageTitle">
    <w:name w:val="Page Title"/>
    <w:basedOn w:val="Normal"/>
    <w:qFormat/>
    <w:rsid w:val="00D37E35"/>
    <w:pPr>
      <w:spacing w:before="0" w:after="240"/>
    </w:pPr>
    <w:rPr>
      <w:rFonts w:eastAsia="Cambria"/>
      <w:b/>
      <w:color w:val="4AB1D0"/>
      <w:sz w:val="48"/>
    </w:rPr>
  </w:style>
  <w:style w:type="paragraph" w:customStyle="1" w:styleId="Bullet2">
    <w:name w:val="Bullet2"/>
    <w:basedOn w:val="Bullet1"/>
    <w:qFormat/>
    <w:rsid w:val="003862D3"/>
    <w:pPr>
      <w:keepNext/>
      <w:keepLines/>
      <w:widowControl w:val="0"/>
      <w:numPr>
        <w:numId w:val="4"/>
      </w:numPr>
      <w:tabs>
        <w:tab w:val="clear" w:pos="851"/>
      </w:tabs>
      <w:spacing w:before="0" w:after="0"/>
      <w:ind w:left="340" w:hanging="17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0A8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0A8"/>
    <w:rPr>
      <w:rFonts w:ascii="Calibri" w:eastAsia="Times New Roman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472F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11bullet2">
    <w:name w:val="Table11bullet2"/>
    <w:basedOn w:val="Table11bullet"/>
    <w:qFormat/>
    <w:rsid w:val="00612833"/>
    <w:pPr>
      <w:numPr>
        <w:numId w:val="7"/>
      </w:numPr>
      <w:spacing w:before="0" w:after="0"/>
      <w:ind w:left="340" w:hanging="170"/>
    </w:pPr>
  </w:style>
  <w:style w:type="paragraph" w:customStyle="1" w:styleId="Table08text">
    <w:name w:val="Table08text"/>
    <w:basedOn w:val="Table09text"/>
    <w:qFormat/>
    <w:rsid w:val="003206EE"/>
    <w:rPr>
      <w:rFonts w:eastAsia="Cambria"/>
      <w:sz w:val="16"/>
    </w:rPr>
  </w:style>
  <w:style w:type="paragraph" w:customStyle="1" w:styleId="Table08Heading">
    <w:name w:val="Table08Heading"/>
    <w:basedOn w:val="Table09Heading"/>
    <w:qFormat/>
    <w:rsid w:val="003206EE"/>
    <w:rPr>
      <w:sz w:val="16"/>
    </w:rPr>
  </w:style>
  <w:style w:type="paragraph" w:styleId="ListParagraph">
    <w:name w:val="List Paragraph"/>
    <w:basedOn w:val="Normal"/>
    <w:uiPriority w:val="34"/>
    <w:qFormat/>
    <w:rsid w:val="00100558"/>
    <w:pPr>
      <w:spacing w:before="0"/>
      <w:ind w:left="720"/>
    </w:pPr>
    <w:rPr>
      <w:rFonts w:eastAsiaTheme="minorHAnsi"/>
      <w:szCs w:val="22"/>
    </w:rPr>
  </w:style>
  <w:style w:type="numbering" w:customStyle="1" w:styleId="Tablenumbering">
    <w:name w:val="Table numbering"/>
    <w:basedOn w:val="NoList"/>
    <w:rsid w:val="006D7BE0"/>
    <w:pPr>
      <w:numPr>
        <w:numId w:val="8"/>
      </w:numPr>
    </w:pPr>
  </w:style>
  <w:style w:type="paragraph" w:customStyle="1" w:styleId="HeaderDocNumber">
    <w:name w:val="Header Doc Number"/>
    <w:basedOn w:val="Header"/>
    <w:rsid w:val="006D7BE0"/>
    <w:pPr>
      <w:tabs>
        <w:tab w:val="clear" w:pos="4513"/>
        <w:tab w:val="clear" w:pos="9026"/>
      </w:tabs>
      <w:contextualSpacing/>
      <w:jc w:val="right"/>
    </w:pPr>
    <w:rPr>
      <w:rFonts w:ascii="Trebuchet MS" w:eastAsia="MS Mincho" w:hAnsi="Trebuchet MS"/>
      <w:color w:val="8D778F"/>
    </w:rPr>
  </w:style>
  <w:style w:type="paragraph" w:customStyle="1" w:styleId="Headernormal">
    <w:name w:val="Header normal"/>
    <w:basedOn w:val="HeaderDocNumber"/>
    <w:autoRedefine/>
    <w:rsid w:val="006D7BE0"/>
    <w:pPr>
      <w:tabs>
        <w:tab w:val="right" w:pos="9072"/>
      </w:tabs>
    </w:pPr>
    <w:rPr>
      <w:color w:val="6C4C64"/>
    </w:rPr>
  </w:style>
  <w:style w:type="character" w:customStyle="1" w:styleId="Footerpagenumber">
    <w:name w:val="Footer page number"/>
    <w:basedOn w:val="DefaultParagraphFont"/>
    <w:uiPriority w:val="1"/>
    <w:rsid w:val="006D7BE0"/>
    <w:rPr>
      <w:sz w:val="24"/>
    </w:rPr>
  </w:style>
  <w:style w:type="paragraph" w:customStyle="1" w:styleId="Table09number">
    <w:name w:val="Table09number"/>
    <w:basedOn w:val="Table09text"/>
    <w:qFormat/>
    <w:rsid w:val="007016DB"/>
    <w:pPr>
      <w:ind w:left="227" w:hanging="227"/>
    </w:pPr>
  </w:style>
  <w:style w:type="paragraph" w:customStyle="1" w:styleId="Tableheading">
    <w:name w:val="Table heading"/>
    <w:basedOn w:val="Normal"/>
    <w:qFormat/>
    <w:rsid w:val="002B2BB3"/>
    <w:pPr>
      <w:spacing w:before="40" w:after="40"/>
      <w:textboxTightWrap w:val="allLines"/>
    </w:pPr>
    <w:rPr>
      <w:rFonts w:ascii="Trebuchet MS" w:eastAsiaTheme="minorHAnsi" w:hAnsi="Trebuchet MS" w:cstheme="minorBidi"/>
      <w:b/>
      <w:sz w:val="16"/>
      <w:szCs w:val="15"/>
    </w:rPr>
  </w:style>
  <w:style w:type="paragraph" w:customStyle="1" w:styleId="Note">
    <w:name w:val="Note"/>
    <w:basedOn w:val="Bullet1"/>
    <w:qFormat/>
    <w:rsid w:val="001E4176"/>
    <w:pPr>
      <w:numPr>
        <w:numId w:val="0"/>
      </w:numPr>
      <w:tabs>
        <w:tab w:val="clear" w:pos="851"/>
      </w:tabs>
      <w:ind w:left="142" w:hanging="142"/>
    </w:pPr>
  </w:style>
  <w:style w:type="paragraph" w:customStyle="1" w:styleId="Table09bullet2">
    <w:name w:val="Table09bullet2"/>
    <w:basedOn w:val="Table09bullet"/>
    <w:qFormat/>
    <w:rsid w:val="00C27F09"/>
    <w:pPr>
      <w:numPr>
        <w:numId w:val="9"/>
      </w:numPr>
      <w:spacing w:before="0" w:after="0"/>
      <w:ind w:left="340" w:hanging="170"/>
    </w:pPr>
  </w:style>
  <w:style w:type="character" w:customStyle="1" w:styleId="Heading9Char">
    <w:name w:val="Heading 9 Char"/>
    <w:basedOn w:val="DefaultParagraphFont"/>
    <w:link w:val="Heading9"/>
    <w:uiPriority w:val="9"/>
    <w:rsid w:val="00A907BC"/>
    <w:rPr>
      <w:rFonts w:eastAsiaTheme="majorEastAsia" w:cstheme="majorBidi"/>
      <w:b/>
      <w:bCs/>
      <w:iCs/>
      <w:sz w:val="20"/>
      <w:szCs w:val="20"/>
    </w:rPr>
  </w:style>
  <w:style w:type="paragraph" w:customStyle="1" w:styleId="Table09text-centre">
    <w:name w:val="Table09text-centre"/>
    <w:basedOn w:val="Table09text"/>
    <w:qFormat/>
    <w:rsid w:val="009D355E"/>
    <w:pPr>
      <w:jc w:val="center"/>
    </w:pPr>
  </w:style>
  <w:style w:type="paragraph" w:customStyle="1" w:styleId="Table09text-Right">
    <w:name w:val="Table09text-Right"/>
    <w:basedOn w:val="Table09text-centre"/>
    <w:qFormat/>
    <w:rsid w:val="00C13036"/>
    <w:pPr>
      <w:jc w:val="right"/>
    </w:pPr>
  </w:style>
  <w:style w:type="table" w:customStyle="1" w:styleId="TableGrid1">
    <w:name w:val="Table Grid1"/>
    <w:basedOn w:val="TableNormal"/>
    <w:next w:val="TableGrid"/>
    <w:uiPriority w:val="59"/>
    <w:rsid w:val="009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9indent">
    <w:name w:val="Table09indent"/>
    <w:basedOn w:val="Table09bullet"/>
    <w:qFormat/>
    <w:rsid w:val="00E33DE4"/>
    <w:pPr>
      <w:numPr>
        <w:numId w:val="0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A907BC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19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894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242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00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1038">
                          <w:marLeft w:val="0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180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227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59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218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0757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78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8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25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663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28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914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600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75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694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43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18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85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70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907">
                  <w:marLeft w:val="0"/>
                  <w:marRight w:val="0"/>
                  <w:marTop w:val="0"/>
                  <w:marBottom w:val="0"/>
                  <w:divBdr>
                    <w:top w:val="single" w:sz="4" w:space="1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70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31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468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289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52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105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40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8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179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06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8046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11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2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3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6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9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9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0969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4F774AA-1168-4799-B724-74BBAD496B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21A438-4869-491F-9131-355A3606B38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 Checklist - Wheelbase extension outside OEM options</dc:title>
  <dc:creator>National Heavy Vehicle Regulator (NHVR)</dc:creator>
  <cp:lastModifiedBy>Rachel Nash</cp:lastModifiedBy>
  <cp:revision>9</cp:revision>
  <cp:lastPrinted>2017-05-22T03:50:00Z</cp:lastPrinted>
  <dcterms:created xsi:type="dcterms:W3CDTF">2017-07-16T09:31:00Z</dcterms:created>
  <dcterms:modified xsi:type="dcterms:W3CDTF">2022-10-26T04:07:00Z</dcterms:modified>
</cp:coreProperties>
</file>