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0F2CF" w14:textId="77777777" w:rsidR="004975E2" w:rsidRPr="00266086" w:rsidRDefault="004975E2" w:rsidP="0064035F">
      <w:pPr>
        <w:pStyle w:val="Table11Heading"/>
      </w:pPr>
      <w:r w:rsidRPr="00266086">
        <w:t>Vehicle and modifier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3147"/>
        <w:gridCol w:w="3693"/>
        <w:gridCol w:w="3420"/>
      </w:tblGrid>
      <w:tr w:rsidR="004975E2" w14:paraId="359D6CB0" w14:textId="77777777" w:rsidTr="00FB01F0">
        <w:trPr>
          <w:jc w:val="center"/>
        </w:trPr>
        <w:tc>
          <w:tcPr>
            <w:tcW w:w="3147" w:type="dxa"/>
            <w:tcBorders>
              <w:top w:val="single" w:sz="4" w:space="0" w:color="4DAED0"/>
              <w:left w:val="single" w:sz="4" w:space="0" w:color="4DAED0"/>
              <w:bottom w:val="nil"/>
            </w:tcBorders>
            <w:shd w:val="clear" w:color="auto" w:fill="D9D9D9" w:themeFill="background1" w:themeFillShade="D9"/>
          </w:tcPr>
          <w:p w14:paraId="37DFD64D" w14:textId="77777777" w:rsidR="004975E2" w:rsidRPr="0011768F" w:rsidRDefault="004975E2" w:rsidP="0064035F">
            <w:pPr>
              <w:pStyle w:val="Table09Heading"/>
            </w:pPr>
            <w:r w:rsidRPr="0011768F">
              <w:t>Vehicle make</w:t>
            </w:r>
            <w:r w:rsidR="002D7756">
              <w:t>:</w:t>
            </w:r>
          </w:p>
        </w:tc>
        <w:tc>
          <w:tcPr>
            <w:tcW w:w="3693" w:type="dxa"/>
            <w:tcBorders>
              <w:top w:val="single" w:sz="4" w:space="0" w:color="4DAED0"/>
              <w:bottom w:val="nil"/>
            </w:tcBorders>
            <w:shd w:val="clear" w:color="auto" w:fill="D9D9D9" w:themeFill="background1" w:themeFillShade="D9"/>
          </w:tcPr>
          <w:p w14:paraId="212D1F6B" w14:textId="77777777" w:rsidR="004975E2" w:rsidRPr="0011768F" w:rsidRDefault="004975E2" w:rsidP="0064035F">
            <w:pPr>
              <w:pStyle w:val="Table09Heading"/>
            </w:pPr>
            <w:r w:rsidRPr="0011768F">
              <w:t>Vehicle model</w:t>
            </w:r>
            <w:r w:rsidR="002D7756">
              <w:t>:</w:t>
            </w:r>
          </w:p>
        </w:tc>
        <w:tc>
          <w:tcPr>
            <w:tcW w:w="3420" w:type="dxa"/>
            <w:tcBorders>
              <w:top w:val="single" w:sz="4" w:space="0" w:color="4DAED0"/>
              <w:bottom w:val="nil"/>
              <w:right w:val="single" w:sz="4" w:space="0" w:color="4DAED0"/>
            </w:tcBorders>
            <w:shd w:val="clear" w:color="auto" w:fill="D9D9D9" w:themeFill="background1" w:themeFillShade="D9"/>
          </w:tcPr>
          <w:p w14:paraId="5B1AFE5F" w14:textId="77777777" w:rsidR="004975E2" w:rsidRPr="00C3570E" w:rsidRDefault="004975E2" w:rsidP="0064035F">
            <w:pPr>
              <w:pStyle w:val="Table09Heading"/>
            </w:pPr>
            <w:r>
              <w:t xml:space="preserve">Month and </w:t>
            </w:r>
            <w:r w:rsidR="002D7756">
              <w:t>y</w:t>
            </w:r>
            <w:r w:rsidRPr="002E6897">
              <w:t xml:space="preserve">ear of </w:t>
            </w:r>
            <w:r w:rsidR="002D7756">
              <w:t>m</w:t>
            </w:r>
            <w:r w:rsidRPr="002E6897">
              <w:t>anufacture:</w:t>
            </w:r>
          </w:p>
        </w:tc>
      </w:tr>
      <w:tr w:rsidR="004975E2" w:rsidRPr="003B617E" w14:paraId="032F307D" w14:textId="77777777" w:rsidTr="00FB01F0">
        <w:trPr>
          <w:trHeight w:val="340"/>
          <w:jc w:val="center"/>
        </w:trPr>
        <w:tc>
          <w:tcPr>
            <w:tcW w:w="3147" w:type="dxa"/>
            <w:tcBorders>
              <w:top w:val="nil"/>
              <w:left w:val="single" w:sz="4" w:space="0" w:color="4DAED0"/>
              <w:bottom w:val="single" w:sz="4" w:space="0" w:color="4DAED0"/>
            </w:tcBorders>
          </w:tcPr>
          <w:p w14:paraId="735F5E2C" w14:textId="77777777" w:rsidR="004975E2" w:rsidRPr="003B617E" w:rsidRDefault="004975E2" w:rsidP="00FB01F0">
            <w:pPr>
              <w:pStyle w:val="Table09text"/>
            </w:pPr>
          </w:p>
        </w:tc>
        <w:tc>
          <w:tcPr>
            <w:tcW w:w="3693" w:type="dxa"/>
            <w:tcBorders>
              <w:top w:val="nil"/>
              <w:bottom w:val="single" w:sz="4" w:space="0" w:color="4DAED0"/>
            </w:tcBorders>
          </w:tcPr>
          <w:p w14:paraId="2CACADB4" w14:textId="77777777" w:rsidR="004975E2" w:rsidRPr="003B617E" w:rsidRDefault="004975E2" w:rsidP="00FB01F0">
            <w:pPr>
              <w:pStyle w:val="Table09text"/>
            </w:pPr>
          </w:p>
        </w:tc>
        <w:tc>
          <w:tcPr>
            <w:tcW w:w="3420" w:type="dxa"/>
            <w:tcBorders>
              <w:top w:val="nil"/>
              <w:bottom w:val="single" w:sz="4" w:space="0" w:color="4DAED0"/>
              <w:right w:val="single" w:sz="4" w:space="0" w:color="4DAED0"/>
            </w:tcBorders>
          </w:tcPr>
          <w:p w14:paraId="7790A5A2" w14:textId="77777777" w:rsidR="004975E2" w:rsidRPr="003B617E" w:rsidRDefault="004975E2" w:rsidP="00FB01F0">
            <w:pPr>
              <w:pStyle w:val="Table09text"/>
            </w:pPr>
          </w:p>
        </w:tc>
      </w:tr>
      <w:tr w:rsidR="004975E2" w14:paraId="7EC4D48F" w14:textId="77777777" w:rsidTr="00FB01F0">
        <w:trPr>
          <w:jc w:val="center"/>
        </w:trPr>
        <w:tc>
          <w:tcPr>
            <w:tcW w:w="3147" w:type="dxa"/>
            <w:tcBorders>
              <w:top w:val="single" w:sz="4" w:space="0" w:color="4DAED0"/>
              <w:left w:val="single" w:sz="4" w:space="0" w:color="4DAED0"/>
              <w:bottom w:val="nil"/>
            </w:tcBorders>
            <w:shd w:val="clear" w:color="auto" w:fill="D9D9D9" w:themeFill="background1" w:themeFillShade="D9"/>
          </w:tcPr>
          <w:p w14:paraId="4463EFF8" w14:textId="77777777" w:rsidR="004975E2" w:rsidRPr="00DF46CF" w:rsidRDefault="004975E2" w:rsidP="0064035F">
            <w:pPr>
              <w:pStyle w:val="Table09Heading"/>
            </w:pPr>
            <w:r>
              <w:t>VIN (if applicable):</w:t>
            </w:r>
          </w:p>
        </w:tc>
        <w:tc>
          <w:tcPr>
            <w:tcW w:w="3693" w:type="dxa"/>
            <w:tcBorders>
              <w:top w:val="single" w:sz="4" w:space="0" w:color="4DAED0"/>
              <w:bottom w:val="nil"/>
            </w:tcBorders>
            <w:shd w:val="clear" w:color="auto" w:fill="D9D9D9" w:themeFill="background1" w:themeFillShade="D9"/>
          </w:tcPr>
          <w:p w14:paraId="48F9DEA7" w14:textId="77777777" w:rsidR="004975E2" w:rsidRPr="00DF46CF" w:rsidRDefault="004975E2" w:rsidP="0064035F">
            <w:pPr>
              <w:pStyle w:val="Table09Heading"/>
            </w:pPr>
            <w:r>
              <w:t xml:space="preserve">Vehicle </w:t>
            </w:r>
            <w:r w:rsidR="002D7756">
              <w:t>c</w:t>
            </w:r>
            <w:r>
              <w:t xml:space="preserve">hassis </w:t>
            </w:r>
            <w:r w:rsidR="002D7756">
              <w:t>n</w:t>
            </w:r>
            <w:r>
              <w:t>o</w:t>
            </w:r>
            <w:r w:rsidR="002D7756">
              <w:t>.</w:t>
            </w:r>
            <w:r>
              <w:t xml:space="preserve"> (if applicable):</w:t>
            </w:r>
          </w:p>
        </w:tc>
        <w:tc>
          <w:tcPr>
            <w:tcW w:w="3420" w:type="dxa"/>
            <w:tcBorders>
              <w:top w:val="single" w:sz="4" w:space="0" w:color="4DAED0"/>
              <w:bottom w:val="nil"/>
              <w:right w:val="single" w:sz="4" w:space="0" w:color="4DAED0"/>
            </w:tcBorders>
            <w:shd w:val="clear" w:color="auto" w:fill="D9D9D9" w:themeFill="background1" w:themeFillShade="D9"/>
          </w:tcPr>
          <w:p w14:paraId="34DF8A2E" w14:textId="77777777" w:rsidR="004975E2" w:rsidRPr="00C3570E" w:rsidRDefault="004975E2" w:rsidP="0064035F">
            <w:pPr>
              <w:pStyle w:val="Table09Heading"/>
            </w:pPr>
            <w:r>
              <w:t>Vehicle modifier (company name)</w:t>
            </w:r>
            <w:r w:rsidR="002D7756">
              <w:t>:</w:t>
            </w:r>
          </w:p>
        </w:tc>
      </w:tr>
      <w:tr w:rsidR="004975E2" w:rsidRPr="003B617E" w14:paraId="1D8E958E" w14:textId="77777777" w:rsidTr="00FB01F0">
        <w:trPr>
          <w:trHeight w:val="340"/>
          <w:jc w:val="center"/>
        </w:trPr>
        <w:tc>
          <w:tcPr>
            <w:tcW w:w="3147" w:type="dxa"/>
            <w:tcBorders>
              <w:top w:val="nil"/>
              <w:left w:val="single" w:sz="4" w:space="0" w:color="4DAED0"/>
              <w:bottom w:val="single" w:sz="4" w:space="0" w:color="4DAED0"/>
            </w:tcBorders>
          </w:tcPr>
          <w:p w14:paraId="601B6796" w14:textId="77777777" w:rsidR="004975E2" w:rsidRPr="003B617E" w:rsidRDefault="004975E2" w:rsidP="00FB01F0">
            <w:pPr>
              <w:pStyle w:val="Table09text"/>
            </w:pPr>
          </w:p>
        </w:tc>
        <w:tc>
          <w:tcPr>
            <w:tcW w:w="3693" w:type="dxa"/>
            <w:tcBorders>
              <w:top w:val="nil"/>
              <w:bottom w:val="single" w:sz="4" w:space="0" w:color="4DAED0"/>
            </w:tcBorders>
          </w:tcPr>
          <w:p w14:paraId="1661C63A" w14:textId="77777777" w:rsidR="004975E2" w:rsidRPr="003B617E" w:rsidRDefault="004975E2" w:rsidP="00FB01F0">
            <w:pPr>
              <w:pStyle w:val="Table09text"/>
            </w:pPr>
          </w:p>
        </w:tc>
        <w:tc>
          <w:tcPr>
            <w:tcW w:w="3420" w:type="dxa"/>
            <w:tcBorders>
              <w:top w:val="nil"/>
              <w:bottom w:val="single" w:sz="4" w:space="0" w:color="4DAED0"/>
              <w:right w:val="single" w:sz="4" w:space="0" w:color="4DAED0"/>
            </w:tcBorders>
          </w:tcPr>
          <w:p w14:paraId="3FFE65A7" w14:textId="77777777" w:rsidR="004975E2" w:rsidRPr="003B617E" w:rsidRDefault="004975E2" w:rsidP="00FB01F0">
            <w:pPr>
              <w:pStyle w:val="Table09text"/>
            </w:pPr>
          </w:p>
        </w:tc>
      </w:tr>
    </w:tbl>
    <w:p w14:paraId="020C32EB" w14:textId="77777777" w:rsidR="000706E2" w:rsidRDefault="000706E2" w:rsidP="0064035F">
      <w:pPr>
        <w:pStyle w:val="Table11Heading"/>
      </w:pPr>
      <w:r>
        <w:t>Advanced braking systems</w:t>
      </w:r>
    </w:p>
    <w:tbl>
      <w:tblPr>
        <w:tblStyle w:val="TableGrid"/>
        <w:tblW w:w="5000" w:type="pct"/>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64035F" w:rsidRPr="008F4C53" w14:paraId="4A5462B7" w14:textId="77777777" w:rsidTr="0064035F">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4C27789E" w14:textId="4E1177A0" w:rsidR="0064035F" w:rsidRPr="0098330D" w:rsidRDefault="0064035F" w:rsidP="0064035F">
            <w:pPr>
              <w:pStyle w:val="Table09Heading"/>
            </w:pPr>
            <w:r>
              <w:t>Braking systems</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290A1C0B" w14:textId="0F271A48" w:rsidR="0064035F" w:rsidRPr="0064035F" w:rsidRDefault="0064035F" w:rsidP="0064035F">
            <w:pPr>
              <w:pStyle w:val="Table09indent"/>
            </w:pPr>
            <w:r w:rsidRPr="0064035F">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03E28E18" w14:textId="77777777" w:rsidR="0064035F" w:rsidRPr="0098330D" w:rsidRDefault="0064035F" w:rsidP="005F3545">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2571ECC3" w14:textId="77777777" w:rsidR="0064035F" w:rsidRPr="0098330D" w:rsidRDefault="0064035F" w:rsidP="005F3545">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1E94B79A" w14:textId="77777777" w:rsidR="0064035F" w:rsidRPr="008F4C53" w:rsidRDefault="0064035F" w:rsidP="005F3545">
            <w:pPr>
              <w:pStyle w:val="Table09text"/>
              <w:jc w:val="center"/>
            </w:pPr>
            <w:r>
              <w:t>N/A</w:t>
            </w:r>
          </w:p>
        </w:tc>
      </w:tr>
      <w:tr w:rsidR="000706E2" w:rsidRPr="008F4C53" w14:paraId="2E16871C" w14:textId="77777777" w:rsidTr="005F3545">
        <w:tc>
          <w:tcPr>
            <w:tcW w:w="261" w:type="dxa"/>
            <w:tcBorders>
              <w:top w:val="nil"/>
              <w:left w:val="single" w:sz="4" w:space="0" w:color="4DAED0"/>
              <w:right w:val="nil"/>
            </w:tcBorders>
            <w:shd w:val="clear" w:color="auto" w:fill="F2F9FC"/>
          </w:tcPr>
          <w:p w14:paraId="225BE32B" w14:textId="77777777" w:rsidR="000706E2" w:rsidRPr="0098330D" w:rsidRDefault="000706E2" w:rsidP="0064035F">
            <w:pPr>
              <w:pStyle w:val="Table09Heading"/>
            </w:pPr>
            <w:r w:rsidRPr="0098330D">
              <w:t>1</w:t>
            </w:r>
          </w:p>
        </w:tc>
        <w:tc>
          <w:tcPr>
            <w:tcW w:w="8754" w:type="dxa"/>
            <w:gridSpan w:val="2"/>
            <w:tcBorders>
              <w:top w:val="nil"/>
              <w:left w:val="nil"/>
              <w:right w:val="single" w:sz="4" w:space="0" w:color="95D0E3"/>
            </w:tcBorders>
            <w:shd w:val="clear" w:color="auto" w:fill="auto"/>
          </w:tcPr>
          <w:p w14:paraId="3A26B68C" w14:textId="77777777" w:rsidR="000706E2" w:rsidRPr="00BC6CDD" w:rsidRDefault="000706E2" w:rsidP="005F3545">
            <w:pPr>
              <w:pStyle w:val="Table09text"/>
            </w:pPr>
            <w:r>
              <w:t>Is the advanced braking system (where fitted) un-effected or re-certified after the vehicle modification?</w:t>
            </w:r>
          </w:p>
        </w:tc>
        <w:tc>
          <w:tcPr>
            <w:tcW w:w="425" w:type="dxa"/>
            <w:tcBorders>
              <w:top w:val="nil"/>
              <w:left w:val="single" w:sz="4" w:space="0" w:color="95D0E3"/>
              <w:right w:val="nil"/>
            </w:tcBorders>
          </w:tcPr>
          <w:p w14:paraId="7A35EF19" w14:textId="77777777" w:rsidR="000706E2" w:rsidRPr="0098330D" w:rsidRDefault="0064035F" w:rsidP="005F3545">
            <w:pPr>
              <w:pStyle w:val="Table09text-centre"/>
            </w:pPr>
            <w:sdt>
              <w:sdtPr>
                <w:id w:val="1902325283"/>
                <w14:checkbox>
                  <w14:checked w14:val="0"/>
                  <w14:checkedState w14:val="2612" w14:font="MS Gothic"/>
                  <w14:uncheckedState w14:val="2610" w14:font="MS Gothic"/>
                </w14:checkbox>
              </w:sdtPr>
              <w:sdtEndPr/>
              <w:sdtContent>
                <w:r w:rsidR="000706E2">
                  <w:rPr>
                    <w:rFonts w:ascii="MS Gothic" w:eastAsia="MS Gothic" w:hAnsi="MS Gothic" w:hint="eastAsia"/>
                  </w:rPr>
                  <w:t>☐</w:t>
                </w:r>
              </w:sdtContent>
            </w:sdt>
          </w:p>
        </w:tc>
        <w:tc>
          <w:tcPr>
            <w:tcW w:w="387" w:type="dxa"/>
            <w:tcBorders>
              <w:top w:val="nil"/>
              <w:left w:val="nil"/>
              <w:right w:val="nil"/>
            </w:tcBorders>
          </w:tcPr>
          <w:p w14:paraId="022294E9" w14:textId="77777777" w:rsidR="000706E2" w:rsidRPr="0098330D" w:rsidRDefault="0064035F" w:rsidP="005F3545">
            <w:pPr>
              <w:pStyle w:val="Table09text-centre"/>
            </w:pPr>
            <w:sdt>
              <w:sdtPr>
                <w:id w:val="1340578732"/>
                <w14:checkbox>
                  <w14:checked w14:val="0"/>
                  <w14:checkedState w14:val="2612" w14:font="MS Gothic"/>
                  <w14:uncheckedState w14:val="2610" w14:font="MS Gothic"/>
                </w14:checkbox>
              </w:sdtPr>
              <w:sdtEndPr/>
              <w:sdtContent>
                <w:r w:rsidR="000706E2">
                  <w:rPr>
                    <w:rFonts w:ascii="MS Gothic" w:eastAsia="MS Gothic" w:hAnsi="MS Gothic" w:hint="eastAsia"/>
                  </w:rPr>
                  <w:t>☐</w:t>
                </w:r>
              </w:sdtContent>
            </w:sdt>
          </w:p>
        </w:tc>
        <w:tc>
          <w:tcPr>
            <w:tcW w:w="433" w:type="dxa"/>
            <w:tcBorders>
              <w:top w:val="nil"/>
              <w:left w:val="nil"/>
              <w:right w:val="single" w:sz="4" w:space="0" w:color="4DAED0"/>
            </w:tcBorders>
          </w:tcPr>
          <w:p w14:paraId="03B767D2" w14:textId="77777777" w:rsidR="000706E2" w:rsidRPr="008F4C53" w:rsidRDefault="0064035F" w:rsidP="005F3545">
            <w:pPr>
              <w:pStyle w:val="Table09text-centre"/>
            </w:pPr>
            <w:sdt>
              <w:sdtPr>
                <w:id w:val="-987320153"/>
                <w14:checkbox>
                  <w14:checked w14:val="0"/>
                  <w14:checkedState w14:val="2612" w14:font="MS Gothic"/>
                  <w14:uncheckedState w14:val="2610" w14:font="MS Gothic"/>
                </w14:checkbox>
              </w:sdtPr>
              <w:sdtEndPr/>
              <w:sdtContent>
                <w:r w:rsidR="000706E2">
                  <w:rPr>
                    <w:rFonts w:ascii="MS Gothic" w:eastAsia="MS Gothic" w:hAnsi="MS Gothic" w:hint="eastAsia"/>
                  </w:rPr>
                  <w:t>☐</w:t>
                </w:r>
              </w:sdtContent>
            </w:sdt>
          </w:p>
        </w:tc>
      </w:tr>
    </w:tbl>
    <w:p w14:paraId="314A00E6" w14:textId="77777777" w:rsidR="004975E2" w:rsidRDefault="004975E2" w:rsidP="0064035F">
      <w:pPr>
        <w:pStyle w:val="Table11Heading"/>
      </w:pPr>
      <w:r>
        <w:t>Modification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64035F" w:rsidRPr="008F4C53" w14:paraId="3E3D4EC7" w14:textId="77777777" w:rsidTr="0064035F">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5EBB2FA3" w14:textId="151A6DBB" w:rsidR="0064035F" w:rsidRPr="0098330D" w:rsidRDefault="0064035F" w:rsidP="0064035F">
            <w:pPr>
              <w:pStyle w:val="Table09Heading"/>
            </w:pPr>
            <w:r w:rsidRPr="00F6337A">
              <w:t>Modification criteria</w:t>
            </w:r>
            <w:r w:rsidRPr="0098330D">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7F1149EF" w14:textId="31F049B8" w:rsidR="0064035F" w:rsidRPr="0098330D" w:rsidRDefault="0064035F" w:rsidP="0064035F">
            <w:pPr>
              <w:pStyle w:val="Table09indent"/>
            </w:pPr>
            <w:r w:rsidRPr="00A73E86">
              <w:t>Check Yes or No as applicable:</w:t>
            </w:r>
          </w:p>
        </w:tc>
        <w:tc>
          <w:tcPr>
            <w:tcW w:w="425" w:type="dxa"/>
            <w:tcBorders>
              <w:top w:val="single" w:sz="4" w:space="0" w:color="4DAED0"/>
              <w:left w:val="single" w:sz="4" w:space="0" w:color="95D0E3"/>
              <w:bottom w:val="nil"/>
              <w:right w:val="nil"/>
            </w:tcBorders>
            <w:shd w:val="clear" w:color="auto" w:fill="D9D9D9" w:themeFill="background1" w:themeFillShade="D9"/>
          </w:tcPr>
          <w:p w14:paraId="554E5E3B" w14:textId="77777777" w:rsidR="0064035F" w:rsidRPr="0098330D" w:rsidRDefault="0064035F" w:rsidP="00FB01F0">
            <w:pPr>
              <w:pStyle w:val="Table09text"/>
              <w:jc w:val="center"/>
            </w:pPr>
            <w:r w:rsidRPr="0098330D">
              <w:t>Yes</w:t>
            </w:r>
          </w:p>
        </w:tc>
        <w:tc>
          <w:tcPr>
            <w:tcW w:w="387" w:type="dxa"/>
            <w:tcBorders>
              <w:top w:val="single" w:sz="4" w:space="0" w:color="4DAED0"/>
              <w:left w:val="nil"/>
              <w:bottom w:val="nil"/>
              <w:right w:val="nil"/>
            </w:tcBorders>
            <w:shd w:val="clear" w:color="auto" w:fill="D9D9D9" w:themeFill="background1" w:themeFillShade="D9"/>
          </w:tcPr>
          <w:p w14:paraId="3A81DE2B" w14:textId="77777777" w:rsidR="0064035F" w:rsidRPr="0098330D" w:rsidRDefault="0064035F" w:rsidP="00FB01F0">
            <w:pPr>
              <w:pStyle w:val="Table09text"/>
              <w:jc w:val="center"/>
            </w:pPr>
            <w:r w:rsidRPr="0098330D">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2334DE35" w14:textId="77777777" w:rsidR="0064035F" w:rsidRPr="008F4C53" w:rsidRDefault="0064035F" w:rsidP="00FB01F0">
            <w:pPr>
              <w:pStyle w:val="Table09text"/>
              <w:jc w:val="center"/>
            </w:pPr>
          </w:p>
        </w:tc>
      </w:tr>
      <w:tr w:rsidR="004975E2" w:rsidRPr="008F4C53" w14:paraId="5A11ACB8" w14:textId="77777777" w:rsidTr="00FB01F0">
        <w:trPr>
          <w:jc w:val="center"/>
        </w:trPr>
        <w:tc>
          <w:tcPr>
            <w:tcW w:w="261" w:type="dxa"/>
            <w:tcBorders>
              <w:top w:val="nil"/>
              <w:left w:val="single" w:sz="4" w:space="0" w:color="4DAED0"/>
              <w:right w:val="nil"/>
            </w:tcBorders>
            <w:shd w:val="clear" w:color="auto" w:fill="F2F9FC"/>
          </w:tcPr>
          <w:p w14:paraId="5103F29F" w14:textId="77777777" w:rsidR="004975E2" w:rsidRPr="0098330D" w:rsidRDefault="004975E2" w:rsidP="0064035F">
            <w:pPr>
              <w:pStyle w:val="Table09Heading"/>
            </w:pPr>
            <w:r w:rsidRPr="0098330D">
              <w:t>1</w:t>
            </w:r>
          </w:p>
        </w:tc>
        <w:tc>
          <w:tcPr>
            <w:tcW w:w="8754" w:type="dxa"/>
            <w:gridSpan w:val="2"/>
            <w:tcBorders>
              <w:top w:val="nil"/>
              <w:left w:val="nil"/>
              <w:right w:val="single" w:sz="4" w:space="0" w:color="95D0E3"/>
            </w:tcBorders>
            <w:shd w:val="clear" w:color="auto" w:fill="auto"/>
          </w:tcPr>
          <w:p w14:paraId="1F7F9ECC" w14:textId="77777777" w:rsidR="004975E2" w:rsidRPr="00BC6CDD" w:rsidRDefault="004975E2" w:rsidP="00FB01F0">
            <w:pPr>
              <w:pStyle w:val="Table09text"/>
            </w:pPr>
            <w:r>
              <w:t xml:space="preserve">Has the modification been performed in accordance with </w:t>
            </w:r>
            <w:r w:rsidR="002D7756">
              <w:t xml:space="preserve">the </w:t>
            </w:r>
            <w:r>
              <w:t>manufacturer’s guidelines?</w:t>
            </w:r>
          </w:p>
        </w:tc>
        <w:tc>
          <w:tcPr>
            <w:tcW w:w="425" w:type="dxa"/>
            <w:tcBorders>
              <w:top w:val="nil"/>
              <w:left w:val="single" w:sz="4" w:space="0" w:color="95D0E3"/>
              <w:right w:val="nil"/>
            </w:tcBorders>
          </w:tcPr>
          <w:p w14:paraId="7DFBB433" w14:textId="77777777" w:rsidR="004975E2" w:rsidRPr="0098330D" w:rsidRDefault="0064035F" w:rsidP="00FB01F0">
            <w:pPr>
              <w:pStyle w:val="Table09text-centre"/>
            </w:pPr>
            <w:sdt>
              <w:sdtPr>
                <w:id w:val="-843311043"/>
                <w14:checkbox>
                  <w14:checked w14:val="0"/>
                  <w14:checkedState w14:val="2612" w14:font="MS Gothic"/>
                  <w14:uncheckedState w14:val="2610" w14:font="MS Gothic"/>
                </w14:checkbox>
              </w:sdtPr>
              <w:sdtEndPr/>
              <w:sdtContent>
                <w:r w:rsidR="004975E2">
                  <w:rPr>
                    <w:rFonts w:ascii="MS Gothic" w:eastAsia="MS Gothic" w:hAnsi="MS Gothic" w:hint="eastAsia"/>
                  </w:rPr>
                  <w:t>☐</w:t>
                </w:r>
              </w:sdtContent>
            </w:sdt>
          </w:p>
        </w:tc>
        <w:tc>
          <w:tcPr>
            <w:tcW w:w="387" w:type="dxa"/>
            <w:tcBorders>
              <w:top w:val="nil"/>
              <w:left w:val="nil"/>
              <w:right w:val="nil"/>
            </w:tcBorders>
          </w:tcPr>
          <w:p w14:paraId="3C3CFC4B" w14:textId="77777777" w:rsidR="004975E2" w:rsidRPr="0098330D" w:rsidRDefault="0064035F" w:rsidP="00FB01F0">
            <w:pPr>
              <w:pStyle w:val="Table09text-centre"/>
            </w:pPr>
            <w:sdt>
              <w:sdtPr>
                <w:id w:val="932710501"/>
                <w14:checkbox>
                  <w14:checked w14:val="0"/>
                  <w14:checkedState w14:val="2612" w14:font="MS Gothic"/>
                  <w14:uncheckedState w14:val="2610" w14:font="MS Gothic"/>
                </w14:checkbox>
              </w:sdtPr>
              <w:sdtEndPr/>
              <w:sdtContent>
                <w:r w:rsidR="004975E2">
                  <w:rPr>
                    <w:rFonts w:ascii="MS Gothic" w:eastAsia="MS Gothic" w:hAnsi="MS Gothic" w:hint="eastAsia"/>
                  </w:rPr>
                  <w:t>☐</w:t>
                </w:r>
              </w:sdtContent>
            </w:sdt>
          </w:p>
        </w:tc>
        <w:tc>
          <w:tcPr>
            <w:tcW w:w="433" w:type="dxa"/>
            <w:tcBorders>
              <w:top w:val="nil"/>
              <w:left w:val="nil"/>
              <w:right w:val="single" w:sz="4" w:space="0" w:color="4DAED0"/>
            </w:tcBorders>
          </w:tcPr>
          <w:p w14:paraId="0AA79527" w14:textId="77777777" w:rsidR="004975E2" w:rsidRPr="008F4C53" w:rsidRDefault="004975E2" w:rsidP="00FB01F0">
            <w:pPr>
              <w:pStyle w:val="Table09text-centre"/>
            </w:pPr>
          </w:p>
        </w:tc>
      </w:tr>
    </w:tbl>
    <w:p w14:paraId="731BE77B" w14:textId="77777777" w:rsidR="00223C5A" w:rsidRPr="00223C5A" w:rsidRDefault="00201C58" w:rsidP="0064035F">
      <w:pPr>
        <w:pStyle w:val="Table11Heading"/>
      </w:pPr>
      <w:r>
        <w:t>Installation details</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64035F" w14:paraId="033F14AA" w14:textId="77777777" w:rsidTr="0064035F">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hideMark/>
          </w:tcPr>
          <w:p w14:paraId="066652BC" w14:textId="3A796D5B" w:rsidR="0064035F" w:rsidRDefault="0064035F" w:rsidP="0064035F">
            <w:pPr>
              <w:pStyle w:val="Table09Heading"/>
            </w:pPr>
            <w:r>
              <w:t>Installation</w:t>
            </w:r>
            <w:r>
              <w:tab/>
            </w:r>
          </w:p>
        </w:tc>
        <w:tc>
          <w:tcPr>
            <w:tcW w:w="2750" w:type="dxa"/>
            <w:tcBorders>
              <w:top w:val="single" w:sz="4" w:space="0" w:color="4DAED0"/>
              <w:left w:val="nil"/>
              <w:bottom w:val="nil"/>
              <w:right w:val="single" w:sz="4" w:space="0" w:color="95D0E3"/>
            </w:tcBorders>
            <w:shd w:val="clear" w:color="auto" w:fill="D9D9D9" w:themeFill="background1" w:themeFillShade="D9"/>
          </w:tcPr>
          <w:p w14:paraId="108C5552" w14:textId="5F6505B6" w:rsidR="0064035F" w:rsidRDefault="0064035F" w:rsidP="0064035F">
            <w:pPr>
              <w:pStyle w:val="Table09indent"/>
            </w:pPr>
            <w:r w:rsidRPr="00A73E86">
              <w:t>Check Yes, No, N/A as applicable:</w:t>
            </w:r>
          </w:p>
        </w:tc>
        <w:tc>
          <w:tcPr>
            <w:tcW w:w="425" w:type="dxa"/>
            <w:tcBorders>
              <w:top w:val="single" w:sz="4" w:space="0" w:color="4DAED0"/>
              <w:left w:val="single" w:sz="4" w:space="0" w:color="95D0E3"/>
              <w:bottom w:val="nil"/>
              <w:right w:val="nil"/>
            </w:tcBorders>
            <w:shd w:val="clear" w:color="auto" w:fill="D9D9D9" w:themeFill="background1" w:themeFillShade="D9"/>
            <w:hideMark/>
          </w:tcPr>
          <w:p w14:paraId="72B1D32C" w14:textId="77777777" w:rsidR="0064035F" w:rsidRDefault="0064035F">
            <w:pPr>
              <w:pStyle w:val="Table09text"/>
              <w:jc w:val="center"/>
              <w:rPr>
                <w:lang w:eastAsia="en-US"/>
              </w:rPr>
            </w:pPr>
            <w:r>
              <w:rPr>
                <w:lang w:eastAsia="en-US"/>
              </w:rPr>
              <w:t>Yes</w:t>
            </w:r>
          </w:p>
        </w:tc>
        <w:tc>
          <w:tcPr>
            <w:tcW w:w="387" w:type="dxa"/>
            <w:tcBorders>
              <w:top w:val="single" w:sz="4" w:space="0" w:color="4DAED0"/>
              <w:left w:val="nil"/>
              <w:bottom w:val="nil"/>
              <w:right w:val="nil"/>
            </w:tcBorders>
            <w:shd w:val="clear" w:color="auto" w:fill="D9D9D9" w:themeFill="background1" w:themeFillShade="D9"/>
            <w:hideMark/>
          </w:tcPr>
          <w:p w14:paraId="2AFF3B84" w14:textId="77777777" w:rsidR="0064035F" w:rsidRDefault="0064035F">
            <w:pPr>
              <w:pStyle w:val="Table09text"/>
              <w:jc w:val="center"/>
              <w:rPr>
                <w:lang w:eastAsia="en-US"/>
              </w:rPr>
            </w:pPr>
            <w:r>
              <w:rPr>
                <w:lang w:eastAsia="en-US"/>
              </w:rPr>
              <w:t>No</w:t>
            </w:r>
          </w:p>
        </w:tc>
        <w:tc>
          <w:tcPr>
            <w:tcW w:w="433" w:type="dxa"/>
            <w:tcBorders>
              <w:top w:val="single" w:sz="4" w:space="0" w:color="4DAED0"/>
              <w:left w:val="nil"/>
              <w:bottom w:val="nil"/>
              <w:right w:val="single" w:sz="4" w:space="0" w:color="4DAED0"/>
            </w:tcBorders>
            <w:shd w:val="clear" w:color="auto" w:fill="D9D9D9" w:themeFill="background1" w:themeFillShade="D9"/>
            <w:hideMark/>
          </w:tcPr>
          <w:p w14:paraId="1C9B0C99" w14:textId="77777777" w:rsidR="0064035F" w:rsidRDefault="0064035F">
            <w:pPr>
              <w:pStyle w:val="Table09text"/>
              <w:jc w:val="center"/>
              <w:rPr>
                <w:lang w:eastAsia="en-US"/>
              </w:rPr>
            </w:pPr>
            <w:r>
              <w:rPr>
                <w:lang w:eastAsia="en-US"/>
              </w:rPr>
              <w:t>N/A</w:t>
            </w:r>
          </w:p>
        </w:tc>
      </w:tr>
      <w:tr w:rsidR="00984DEE" w14:paraId="5B4D6A79" w14:textId="77777777" w:rsidTr="004C770F">
        <w:trPr>
          <w:jc w:val="center"/>
        </w:trPr>
        <w:tc>
          <w:tcPr>
            <w:tcW w:w="261" w:type="dxa"/>
            <w:tcBorders>
              <w:top w:val="nil"/>
              <w:left w:val="single" w:sz="4" w:space="0" w:color="4DAED0"/>
              <w:bottom w:val="single" w:sz="4" w:space="0" w:color="95D0E3"/>
              <w:right w:val="nil"/>
            </w:tcBorders>
            <w:shd w:val="clear" w:color="auto" w:fill="F2F9FC"/>
          </w:tcPr>
          <w:p w14:paraId="26087163" w14:textId="77777777" w:rsidR="00984DEE" w:rsidRDefault="00984DEE" w:rsidP="0064035F">
            <w:pPr>
              <w:pStyle w:val="Table09Heading"/>
            </w:pPr>
            <w:r>
              <w:t>1</w:t>
            </w:r>
          </w:p>
        </w:tc>
        <w:tc>
          <w:tcPr>
            <w:tcW w:w="8754" w:type="dxa"/>
            <w:gridSpan w:val="2"/>
            <w:tcBorders>
              <w:top w:val="nil"/>
              <w:left w:val="nil"/>
              <w:bottom w:val="single" w:sz="4" w:space="0" w:color="95D0E3"/>
              <w:right w:val="single" w:sz="4" w:space="0" w:color="95D0E3"/>
            </w:tcBorders>
          </w:tcPr>
          <w:p w14:paraId="2CF29C37" w14:textId="77777777" w:rsidR="00984DEE" w:rsidRDefault="00984DEE" w:rsidP="00574390">
            <w:pPr>
              <w:pStyle w:val="Table09text"/>
              <w:rPr>
                <w:lang w:val="en-GB"/>
              </w:rPr>
            </w:pPr>
            <w:r>
              <w:rPr>
                <w:lang w:val="en-GB"/>
              </w:rPr>
              <w:t>What is the maximum acceptable exhaust back</w:t>
            </w:r>
            <w:r w:rsidR="00CC605D">
              <w:rPr>
                <w:lang w:val="en-GB"/>
              </w:rPr>
              <w:t xml:space="preserve"> </w:t>
            </w:r>
            <w:r>
              <w:rPr>
                <w:lang w:val="en-GB"/>
              </w:rPr>
              <w:t>pressure?</w:t>
            </w:r>
          </w:p>
        </w:tc>
        <w:tc>
          <w:tcPr>
            <w:tcW w:w="1245" w:type="dxa"/>
            <w:gridSpan w:val="3"/>
            <w:tcBorders>
              <w:top w:val="nil"/>
              <w:left w:val="single" w:sz="4" w:space="0" w:color="95D0E3"/>
              <w:bottom w:val="single" w:sz="4" w:space="0" w:color="95D0E3"/>
              <w:right w:val="single" w:sz="4" w:space="0" w:color="4DAED0"/>
            </w:tcBorders>
          </w:tcPr>
          <w:p w14:paraId="725FABC4" w14:textId="77777777" w:rsidR="00984DEE" w:rsidRDefault="00984DEE">
            <w:pPr>
              <w:pStyle w:val="Table09text-centre"/>
              <w:rPr>
                <w:lang w:eastAsia="en-US"/>
              </w:rPr>
            </w:pPr>
          </w:p>
        </w:tc>
      </w:tr>
      <w:tr w:rsidR="00984DEE" w14:paraId="39A0E1BB" w14:textId="77777777" w:rsidTr="00327055">
        <w:trPr>
          <w:jc w:val="center"/>
        </w:trPr>
        <w:tc>
          <w:tcPr>
            <w:tcW w:w="261" w:type="dxa"/>
            <w:tcBorders>
              <w:top w:val="nil"/>
              <w:left w:val="single" w:sz="4" w:space="0" w:color="4DAED0"/>
              <w:bottom w:val="single" w:sz="4" w:space="0" w:color="95D0E3"/>
              <w:right w:val="nil"/>
            </w:tcBorders>
            <w:shd w:val="clear" w:color="auto" w:fill="F2F9FC"/>
          </w:tcPr>
          <w:p w14:paraId="43FA8FEE" w14:textId="77777777" w:rsidR="00984DEE" w:rsidRDefault="00984DEE" w:rsidP="0064035F">
            <w:pPr>
              <w:pStyle w:val="Table09Heading"/>
            </w:pPr>
            <w:r>
              <w:t>2</w:t>
            </w:r>
          </w:p>
        </w:tc>
        <w:tc>
          <w:tcPr>
            <w:tcW w:w="8754" w:type="dxa"/>
            <w:gridSpan w:val="2"/>
            <w:tcBorders>
              <w:top w:val="nil"/>
              <w:left w:val="nil"/>
              <w:bottom w:val="single" w:sz="4" w:space="0" w:color="95D0E3"/>
              <w:right w:val="single" w:sz="4" w:space="0" w:color="95D0E3"/>
            </w:tcBorders>
          </w:tcPr>
          <w:p w14:paraId="7E706D7B" w14:textId="77777777" w:rsidR="00984DEE" w:rsidRDefault="00984DEE" w:rsidP="00574390">
            <w:pPr>
              <w:pStyle w:val="Table09text"/>
              <w:rPr>
                <w:lang w:val="en-GB"/>
              </w:rPr>
            </w:pPr>
            <w:r>
              <w:rPr>
                <w:lang w:val="en-GB"/>
              </w:rPr>
              <w:t>What exhaust back</w:t>
            </w:r>
            <w:r w:rsidR="00CC605D">
              <w:rPr>
                <w:lang w:val="en-GB"/>
              </w:rPr>
              <w:t xml:space="preserve"> </w:t>
            </w:r>
            <w:r>
              <w:rPr>
                <w:lang w:val="en-GB"/>
              </w:rPr>
              <w:t>pressure was measured?</w:t>
            </w:r>
          </w:p>
        </w:tc>
        <w:tc>
          <w:tcPr>
            <w:tcW w:w="1245" w:type="dxa"/>
            <w:gridSpan w:val="3"/>
            <w:tcBorders>
              <w:top w:val="nil"/>
              <w:left w:val="single" w:sz="4" w:space="0" w:color="95D0E3"/>
              <w:bottom w:val="single" w:sz="4" w:space="0" w:color="95D0E3"/>
              <w:right w:val="single" w:sz="4" w:space="0" w:color="4DAED0"/>
            </w:tcBorders>
          </w:tcPr>
          <w:p w14:paraId="3A250796" w14:textId="77777777" w:rsidR="00984DEE" w:rsidRDefault="00984DEE">
            <w:pPr>
              <w:pStyle w:val="Table09text-centre"/>
              <w:rPr>
                <w:lang w:eastAsia="en-US"/>
              </w:rPr>
            </w:pPr>
          </w:p>
        </w:tc>
      </w:tr>
      <w:tr w:rsidR="00FA3BA0" w14:paraId="1951A696" w14:textId="77777777" w:rsidTr="00FA3BA0">
        <w:trPr>
          <w:jc w:val="center"/>
        </w:trPr>
        <w:tc>
          <w:tcPr>
            <w:tcW w:w="261" w:type="dxa"/>
            <w:tcBorders>
              <w:top w:val="nil"/>
              <w:left w:val="single" w:sz="4" w:space="0" w:color="4DAED0"/>
              <w:bottom w:val="single" w:sz="4" w:space="0" w:color="95D0E3"/>
              <w:right w:val="nil"/>
            </w:tcBorders>
            <w:shd w:val="clear" w:color="auto" w:fill="F2F9FC"/>
          </w:tcPr>
          <w:p w14:paraId="6C008D69" w14:textId="77777777" w:rsidR="00FA3BA0" w:rsidRDefault="00FA3BA0" w:rsidP="0064035F">
            <w:pPr>
              <w:pStyle w:val="Table09Heading"/>
            </w:pPr>
            <w:r>
              <w:t>3</w:t>
            </w:r>
          </w:p>
        </w:tc>
        <w:tc>
          <w:tcPr>
            <w:tcW w:w="8754" w:type="dxa"/>
            <w:gridSpan w:val="2"/>
            <w:tcBorders>
              <w:top w:val="nil"/>
              <w:left w:val="nil"/>
              <w:bottom w:val="single" w:sz="4" w:space="0" w:color="95D0E3"/>
              <w:right w:val="single" w:sz="4" w:space="0" w:color="95D0E3"/>
            </w:tcBorders>
          </w:tcPr>
          <w:p w14:paraId="6C3DE41C" w14:textId="77777777" w:rsidR="00FA3BA0" w:rsidRDefault="00FA3BA0" w:rsidP="00A97EE2">
            <w:pPr>
              <w:pStyle w:val="Table09text"/>
              <w:rPr>
                <w:lang w:val="en-GB"/>
              </w:rPr>
            </w:pPr>
            <w:r>
              <w:rPr>
                <w:lang w:val="en-GB"/>
              </w:rPr>
              <w:t>Is th</w:t>
            </w:r>
            <w:r w:rsidR="00A97EE2">
              <w:rPr>
                <w:lang w:val="en-GB"/>
              </w:rPr>
              <w:t xml:space="preserve">e measured pressure </w:t>
            </w:r>
            <w:r>
              <w:rPr>
                <w:lang w:val="en-GB"/>
              </w:rPr>
              <w:t xml:space="preserve">within the </w:t>
            </w:r>
            <w:r w:rsidR="00A97EE2">
              <w:rPr>
                <w:lang w:val="en-GB"/>
              </w:rPr>
              <w:t>acceptable</w:t>
            </w:r>
            <w:r>
              <w:rPr>
                <w:lang w:val="en-GB"/>
              </w:rPr>
              <w:t xml:space="preserve"> exhaust back</w:t>
            </w:r>
            <w:r w:rsidR="00CC605D">
              <w:rPr>
                <w:lang w:val="en-GB"/>
              </w:rPr>
              <w:t xml:space="preserve"> </w:t>
            </w:r>
            <w:r>
              <w:rPr>
                <w:lang w:val="en-GB"/>
              </w:rPr>
              <w:t>pressure?</w:t>
            </w:r>
          </w:p>
        </w:tc>
        <w:tc>
          <w:tcPr>
            <w:tcW w:w="425" w:type="dxa"/>
            <w:tcBorders>
              <w:top w:val="nil"/>
              <w:left w:val="single" w:sz="4" w:space="0" w:color="95D0E3"/>
              <w:bottom w:val="single" w:sz="4" w:space="0" w:color="95D0E3"/>
              <w:right w:val="nil"/>
            </w:tcBorders>
          </w:tcPr>
          <w:p w14:paraId="1D6506D4" w14:textId="77777777" w:rsidR="00FA3BA0" w:rsidRPr="0098330D" w:rsidRDefault="0064035F" w:rsidP="00574390">
            <w:pPr>
              <w:pStyle w:val="Table09text-centre"/>
            </w:pPr>
            <w:sdt>
              <w:sdtPr>
                <w:id w:val="493606512"/>
                <w14:checkbox>
                  <w14:checked w14:val="0"/>
                  <w14:checkedState w14:val="2612" w14:font="MS Gothic"/>
                  <w14:uncheckedState w14:val="2610" w14:font="MS Gothic"/>
                </w14:checkbox>
              </w:sdtPr>
              <w:sdtEndPr/>
              <w:sdtContent>
                <w:r w:rsidR="00FA3BA0">
                  <w:rPr>
                    <w:rFonts w:ascii="MS Gothic" w:eastAsia="MS Gothic" w:hAnsi="MS Gothic" w:hint="eastAsia"/>
                  </w:rPr>
                  <w:t>☐</w:t>
                </w:r>
              </w:sdtContent>
            </w:sdt>
          </w:p>
        </w:tc>
        <w:tc>
          <w:tcPr>
            <w:tcW w:w="387" w:type="dxa"/>
            <w:tcBorders>
              <w:top w:val="nil"/>
              <w:left w:val="nil"/>
              <w:bottom w:val="single" w:sz="4" w:space="0" w:color="95D0E3"/>
              <w:right w:val="nil"/>
            </w:tcBorders>
          </w:tcPr>
          <w:p w14:paraId="47C3A1D8" w14:textId="77777777" w:rsidR="00FA3BA0" w:rsidRPr="0098330D" w:rsidRDefault="0064035F" w:rsidP="00574390">
            <w:pPr>
              <w:pStyle w:val="Table09text-centre"/>
            </w:pPr>
            <w:sdt>
              <w:sdtPr>
                <w:id w:val="-351879234"/>
                <w14:checkbox>
                  <w14:checked w14:val="0"/>
                  <w14:checkedState w14:val="2612" w14:font="MS Gothic"/>
                  <w14:uncheckedState w14:val="2610" w14:font="MS Gothic"/>
                </w14:checkbox>
              </w:sdtPr>
              <w:sdtEndPr/>
              <w:sdtContent>
                <w:r w:rsidR="00FA3BA0">
                  <w:rPr>
                    <w:rFonts w:ascii="MS Gothic" w:eastAsia="MS Gothic" w:hAnsi="MS Gothic" w:hint="eastAsia"/>
                  </w:rPr>
                  <w:t>☐</w:t>
                </w:r>
              </w:sdtContent>
            </w:sdt>
          </w:p>
        </w:tc>
        <w:tc>
          <w:tcPr>
            <w:tcW w:w="433" w:type="dxa"/>
            <w:tcBorders>
              <w:top w:val="nil"/>
              <w:left w:val="nil"/>
              <w:bottom w:val="single" w:sz="4" w:space="0" w:color="95D0E3"/>
              <w:right w:val="single" w:sz="4" w:space="0" w:color="4DAED0"/>
            </w:tcBorders>
          </w:tcPr>
          <w:p w14:paraId="3724C977" w14:textId="77777777" w:rsidR="00FA3BA0" w:rsidRPr="008F4C53" w:rsidRDefault="00FA3BA0" w:rsidP="00574390">
            <w:pPr>
              <w:pStyle w:val="Table09text-centre"/>
            </w:pPr>
          </w:p>
        </w:tc>
      </w:tr>
      <w:tr w:rsidR="00FA3BA0" w14:paraId="652B7267" w14:textId="77777777" w:rsidTr="00FA3BA0">
        <w:trPr>
          <w:jc w:val="center"/>
        </w:trPr>
        <w:tc>
          <w:tcPr>
            <w:tcW w:w="261" w:type="dxa"/>
            <w:tcBorders>
              <w:top w:val="nil"/>
              <w:left w:val="single" w:sz="4" w:space="0" w:color="4DAED0"/>
              <w:bottom w:val="single" w:sz="4" w:space="0" w:color="95D0E3"/>
              <w:right w:val="nil"/>
            </w:tcBorders>
            <w:shd w:val="clear" w:color="auto" w:fill="F2F9FC"/>
          </w:tcPr>
          <w:p w14:paraId="6C707F7D" w14:textId="77777777" w:rsidR="00FA3BA0" w:rsidRDefault="00FA3BA0" w:rsidP="0064035F">
            <w:pPr>
              <w:pStyle w:val="Table09Heading"/>
            </w:pPr>
            <w:r>
              <w:t>4</w:t>
            </w:r>
          </w:p>
        </w:tc>
        <w:tc>
          <w:tcPr>
            <w:tcW w:w="8754" w:type="dxa"/>
            <w:gridSpan w:val="2"/>
            <w:tcBorders>
              <w:top w:val="nil"/>
              <w:left w:val="nil"/>
              <w:bottom w:val="single" w:sz="4" w:space="0" w:color="95D0E3"/>
              <w:right w:val="single" w:sz="4" w:space="0" w:color="95D0E3"/>
            </w:tcBorders>
          </w:tcPr>
          <w:p w14:paraId="32D7C4B0" w14:textId="77777777" w:rsidR="00FA3BA0" w:rsidRDefault="00A97EE2" w:rsidP="00A97EE2">
            <w:pPr>
              <w:pStyle w:val="Table09text"/>
              <w:rPr>
                <w:lang w:eastAsia="en-US"/>
              </w:rPr>
            </w:pPr>
            <w:r>
              <w:t>Is the exhaust back pressure within acceptable limits to ensure compliance with Australian Design Rule (ADR) 30, ADR 30/.. and/or ADR 80/.. as applicable?</w:t>
            </w:r>
          </w:p>
        </w:tc>
        <w:tc>
          <w:tcPr>
            <w:tcW w:w="425" w:type="dxa"/>
            <w:tcBorders>
              <w:top w:val="nil"/>
              <w:left w:val="single" w:sz="4" w:space="0" w:color="95D0E3"/>
              <w:bottom w:val="single" w:sz="4" w:space="0" w:color="95D0E3"/>
              <w:right w:val="nil"/>
            </w:tcBorders>
          </w:tcPr>
          <w:p w14:paraId="1AA16B88" w14:textId="77777777" w:rsidR="00FA3BA0" w:rsidRPr="0098330D" w:rsidRDefault="0064035F" w:rsidP="00574390">
            <w:pPr>
              <w:pStyle w:val="Table09text-centre"/>
            </w:pPr>
            <w:sdt>
              <w:sdtPr>
                <w:id w:val="-743097735"/>
                <w14:checkbox>
                  <w14:checked w14:val="0"/>
                  <w14:checkedState w14:val="2612" w14:font="MS Gothic"/>
                  <w14:uncheckedState w14:val="2610" w14:font="MS Gothic"/>
                </w14:checkbox>
              </w:sdtPr>
              <w:sdtEndPr/>
              <w:sdtContent>
                <w:r w:rsidR="00FA3BA0">
                  <w:rPr>
                    <w:rFonts w:ascii="MS Gothic" w:eastAsia="MS Gothic" w:hAnsi="MS Gothic" w:hint="eastAsia"/>
                  </w:rPr>
                  <w:t>☐</w:t>
                </w:r>
              </w:sdtContent>
            </w:sdt>
          </w:p>
        </w:tc>
        <w:tc>
          <w:tcPr>
            <w:tcW w:w="387" w:type="dxa"/>
            <w:tcBorders>
              <w:top w:val="nil"/>
              <w:left w:val="nil"/>
              <w:bottom w:val="single" w:sz="4" w:space="0" w:color="95D0E3"/>
              <w:right w:val="nil"/>
            </w:tcBorders>
          </w:tcPr>
          <w:p w14:paraId="3DA700D8" w14:textId="77777777" w:rsidR="00FA3BA0" w:rsidRPr="0098330D" w:rsidRDefault="0064035F" w:rsidP="00574390">
            <w:pPr>
              <w:pStyle w:val="Table09text-centre"/>
            </w:pPr>
            <w:sdt>
              <w:sdtPr>
                <w:id w:val="2104375292"/>
                <w14:checkbox>
                  <w14:checked w14:val="0"/>
                  <w14:checkedState w14:val="2612" w14:font="MS Gothic"/>
                  <w14:uncheckedState w14:val="2610" w14:font="MS Gothic"/>
                </w14:checkbox>
              </w:sdtPr>
              <w:sdtEndPr/>
              <w:sdtContent>
                <w:r w:rsidR="00FA3BA0">
                  <w:rPr>
                    <w:rFonts w:ascii="MS Gothic" w:eastAsia="MS Gothic" w:hAnsi="MS Gothic" w:hint="eastAsia"/>
                  </w:rPr>
                  <w:t>☐</w:t>
                </w:r>
              </w:sdtContent>
            </w:sdt>
          </w:p>
        </w:tc>
        <w:tc>
          <w:tcPr>
            <w:tcW w:w="433" w:type="dxa"/>
            <w:tcBorders>
              <w:top w:val="nil"/>
              <w:left w:val="nil"/>
              <w:bottom w:val="single" w:sz="4" w:space="0" w:color="95D0E3"/>
              <w:right w:val="single" w:sz="4" w:space="0" w:color="4DAED0"/>
            </w:tcBorders>
          </w:tcPr>
          <w:p w14:paraId="4AD84066" w14:textId="77777777" w:rsidR="00FA3BA0" w:rsidRPr="008F4C53" w:rsidRDefault="0064035F" w:rsidP="00574390">
            <w:pPr>
              <w:pStyle w:val="Table09text-centre"/>
            </w:pPr>
            <w:sdt>
              <w:sdtPr>
                <w:id w:val="590663541"/>
                <w14:checkbox>
                  <w14:checked w14:val="0"/>
                  <w14:checkedState w14:val="2612" w14:font="MS Gothic"/>
                  <w14:uncheckedState w14:val="2610" w14:font="MS Gothic"/>
                </w14:checkbox>
              </w:sdtPr>
              <w:sdtEndPr/>
              <w:sdtContent>
                <w:r w:rsidR="00FA3BA0">
                  <w:rPr>
                    <w:rFonts w:ascii="MS Gothic" w:eastAsia="MS Gothic" w:hAnsi="MS Gothic" w:hint="eastAsia"/>
                  </w:rPr>
                  <w:t>☐</w:t>
                </w:r>
              </w:sdtContent>
            </w:sdt>
          </w:p>
        </w:tc>
      </w:tr>
      <w:tr w:rsidR="00FA3BA0" w14:paraId="302A2095" w14:textId="77777777" w:rsidTr="00984DEE">
        <w:trPr>
          <w:jc w:val="center"/>
        </w:trPr>
        <w:tc>
          <w:tcPr>
            <w:tcW w:w="261" w:type="dxa"/>
            <w:tcBorders>
              <w:top w:val="nil"/>
              <w:left w:val="single" w:sz="4" w:space="0" w:color="4DAED0"/>
              <w:bottom w:val="single" w:sz="4" w:space="0" w:color="95D0E3"/>
              <w:right w:val="nil"/>
            </w:tcBorders>
            <w:shd w:val="clear" w:color="auto" w:fill="F2F9FC"/>
          </w:tcPr>
          <w:p w14:paraId="4ED0C218" w14:textId="77777777" w:rsidR="00FA3BA0" w:rsidRDefault="00FA3BA0" w:rsidP="0064035F">
            <w:pPr>
              <w:pStyle w:val="Table09Heading"/>
            </w:pPr>
            <w:r>
              <w:t>5</w:t>
            </w:r>
          </w:p>
        </w:tc>
        <w:tc>
          <w:tcPr>
            <w:tcW w:w="8754" w:type="dxa"/>
            <w:gridSpan w:val="2"/>
            <w:tcBorders>
              <w:top w:val="nil"/>
              <w:left w:val="nil"/>
              <w:bottom w:val="single" w:sz="4" w:space="0" w:color="95D0E3"/>
              <w:right w:val="single" w:sz="4" w:space="0" w:color="95D0E3"/>
            </w:tcBorders>
            <w:hideMark/>
          </w:tcPr>
          <w:p w14:paraId="39B2E30B" w14:textId="77777777" w:rsidR="00FA3BA0" w:rsidRDefault="00FA3BA0" w:rsidP="00C807BC">
            <w:pPr>
              <w:pStyle w:val="Table09text"/>
              <w:rPr>
                <w:lang w:eastAsia="en-US"/>
              </w:rPr>
            </w:pPr>
            <w:r>
              <w:rPr>
                <w:lang w:eastAsia="en-US"/>
              </w:rPr>
              <w:t>Does the exhaust system alteration meet the manufacturer’s design criteria for the engine and meet or exceed the requirements of the ADRs applying to both the engine and the vehicle installation at the time of original manufacture?</w:t>
            </w:r>
          </w:p>
        </w:tc>
        <w:tc>
          <w:tcPr>
            <w:tcW w:w="425" w:type="dxa"/>
            <w:tcBorders>
              <w:top w:val="nil"/>
              <w:left w:val="single" w:sz="4" w:space="0" w:color="95D0E3"/>
              <w:bottom w:val="single" w:sz="4" w:space="0" w:color="95D0E3"/>
              <w:right w:val="nil"/>
            </w:tcBorders>
            <w:hideMark/>
          </w:tcPr>
          <w:p w14:paraId="1EBCEC0C" w14:textId="77777777" w:rsidR="00FA3BA0" w:rsidRDefault="0064035F">
            <w:pPr>
              <w:pStyle w:val="Table09text-centre"/>
              <w:rPr>
                <w:lang w:eastAsia="en-US"/>
              </w:rPr>
            </w:pPr>
            <w:sdt>
              <w:sdtPr>
                <w:rPr>
                  <w:lang w:eastAsia="en-US"/>
                </w:rPr>
                <w:id w:val="-1015376031"/>
                <w14:checkbox>
                  <w14:checked w14:val="0"/>
                  <w14:checkedState w14:val="2612" w14:font="MS Gothic"/>
                  <w14:uncheckedState w14:val="2610" w14:font="MS Gothic"/>
                </w14:checkbox>
              </w:sdtPr>
              <w:sdtEndPr/>
              <w:sdtContent>
                <w:r w:rsidR="00FA3BA0">
                  <w:rPr>
                    <w:rFonts w:ascii="MS Gothic" w:eastAsia="MS Gothic" w:hAnsi="MS Gothic" w:hint="eastAsia"/>
                    <w:lang w:eastAsia="en-US"/>
                  </w:rPr>
                  <w:t>☐</w:t>
                </w:r>
              </w:sdtContent>
            </w:sdt>
          </w:p>
        </w:tc>
        <w:tc>
          <w:tcPr>
            <w:tcW w:w="387" w:type="dxa"/>
            <w:tcBorders>
              <w:top w:val="nil"/>
              <w:left w:val="nil"/>
              <w:bottom w:val="single" w:sz="4" w:space="0" w:color="95D0E3"/>
              <w:right w:val="nil"/>
            </w:tcBorders>
            <w:hideMark/>
          </w:tcPr>
          <w:p w14:paraId="50B85409" w14:textId="77777777" w:rsidR="00FA3BA0" w:rsidRDefault="0064035F">
            <w:pPr>
              <w:pStyle w:val="Table09text-centre"/>
              <w:rPr>
                <w:lang w:eastAsia="en-US"/>
              </w:rPr>
            </w:pPr>
            <w:sdt>
              <w:sdtPr>
                <w:rPr>
                  <w:lang w:eastAsia="en-US"/>
                </w:rPr>
                <w:id w:val="-1193912726"/>
                <w14:checkbox>
                  <w14:checked w14:val="0"/>
                  <w14:checkedState w14:val="2612" w14:font="MS Gothic"/>
                  <w14:uncheckedState w14:val="2610" w14:font="MS Gothic"/>
                </w14:checkbox>
              </w:sdtPr>
              <w:sdtEndPr/>
              <w:sdtContent>
                <w:r w:rsidR="00FA3BA0">
                  <w:rPr>
                    <w:rFonts w:ascii="MS Gothic" w:eastAsia="MS Gothic" w:hAnsi="MS Gothic" w:hint="eastAsia"/>
                    <w:lang w:eastAsia="en-US"/>
                  </w:rPr>
                  <w:t>☐</w:t>
                </w:r>
              </w:sdtContent>
            </w:sdt>
          </w:p>
        </w:tc>
        <w:tc>
          <w:tcPr>
            <w:tcW w:w="433" w:type="dxa"/>
            <w:tcBorders>
              <w:top w:val="nil"/>
              <w:left w:val="nil"/>
              <w:bottom w:val="single" w:sz="4" w:space="0" w:color="95D0E3"/>
              <w:right w:val="single" w:sz="4" w:space="0" w:color="4DAED0"/>
            </w:tcBorders>
          </w:tcPr>
          <w:p w14:paraId="4A7CC8A4" w14:textId="77777777" w:rsidR="00FA3BA0" w:rsidRDefault="00FA3BA0">
            <w:pPr>
              <w:pStyle w:val="Table09text-centre"/>
              <w:rPr>
                <w:lang w:eastAsia="en-US"/>
              </w:rPr>
            </w:pPr>
          </w:p>
        </w:tc>
      </w:tr>
      <w:tr w:rsidR="00FA3BA0" w14:paraId="0747509A" w14:textId="77777777" w:rsidTr="00984DEE">
        <w:trPr>
          <w:jc w:val="center"/>
        </w:trPr>
        <w:tc>
          <w:tcPr>
            <w:tcW w:w="261" w:type="dxa"/>
            <w:tcBorders>
              <w:top w:val="single" w:sz="4" w:space="0" w:color="95D0E3"/>
              <w:left w:val="single" w:sz="4" w:space="0" w:color="4DAED0"/>
              <w:bottom w:val="single" w:sz="4" w:space="0" w:color="95D0E3"/>
              <w:right w:val="nil"/>
            </w:tcBorders>
            <w:shd w:val="clear" w:color="auto" w:fill="F2F9FC"/>
          </w:tcPr>
          <w:p w14:paraId="5B30C846" w14:textId="77777777" w:rsidR="00FA3BA0" w:rsidRDefault="00FA3BA0" w:rsidP="0064035F">
            <w:pPr>
              <w:pStyle w:val="Table09Heading"/>
            </w:pPr>
            <w:r>
              <w:t>6</w:t>
            </w:r>
          </w:p>
        </w:tc>
        <w:tc>
          <w:tcPr>
            <w:tcW w:w="8754" w:type="dxa"/>
            <w:gridSpan w:val="2"/>
            <w:tcBorders>
              <w:top w:val="single" w:sz="4" w:space="0" w:color="95D0E3"/>
              <w:left w:val="nil"/>
              <w:bottom w:val="single" w:sz="4" w:space="0" w:color="95D0E3"/>
              <w:right w:val="single" w:sz="4" w:space="0" w:color="95D0E3"/>
            </w:tcBorders>
            <w:hideMark/>
          </w:tcPr>
          <w:p w14:paraId="797FFE97" w14:textId="77777777" w:rsidR="00FA3BA0" w:rsidRDefault="00FA3BA0">
            <w:pPr>
              <w:pStyle w:val="Table09text"/>
              <w:rPr>
                <w:lang w:eastAsia="en-US"/>
              </w:rPr>
            </w:pPr>
            <w:r>
              <w:rPr>
                <w:lang w:eastAsia="en-US"/>
              </w:rPr>
              <w:t>Is the location and direction of the exhaust outlet/s in accordance with ADR 42/.. requirements?</w:t>
            </w:r>
          </w:p>
        </w:tc>
        <w:tc>
          <w:tcPr>
            <w:tcW w:w="425" w:type="dxa"/>
            <w:tcBorders>
              <w:top w:val="single" w:sz="4" w:space="0" w:color="95D0E3"/>
              <w:left w:val="single" w:sz="4" w:space="0" w:color="95D0E3"/>
              <w:bottom w:val="single" w:sz="4" w:space="0" w:color="95D0E3"/>
              <w:right w:val="nil"/>
            </w:tcBorders>
            <w:hideMark/>
          </w:tcPr>
          <w:p w14:paraId="3E56ECE7" w14:textId="77777777" w:rsidR="00FA3BA0" w:rsidRDefault="0064035F">
            <w:pPr>
              <w:pStyle w:val="Table09text-centre"/>
              <w:rPr>
                <w:lang w:eastAsia="en-US"/>
              </w:rPr>
            </w:pPr>
            <w:sdt>
              <w:sdtPr>
                <w:rPr>
                  <w:lang w:eastAsia="en-US"/>
                </w:rPr>
                <w:id w:val="-997493452"/>
                <w14:checkbox>
                  <w14:checked w14:val="0"/>
                  <w14:checkedState w14:val="2612" w14:font="MS Gothic"/>
                  <w14:uncheckedState w14:val="2610" w14:font="MS Gothic"/>
                </w14:checkbox>
              </w:sdtPr>
              <w:sdtEndPr/>
              <w:sdtContent>
                <w:r w:rsidR="00FA3BA0">
                  <w:rPr>
                    <w:rFonts w:ascii="MS Gothic" w:eastAsia="MS Gothic" w:hAnsi="MS Gothic" w:hint="eastAsia"/>
                    <w:lang w:eastAsia="en-US"/>
                  </w:rPr>
                  <w:t>☐</w:t>
                </w:r>
              </w:sdtContent>
            </w:sdt>
          </w:p>
        </w:tc>
        <w:tc>
          <w:tcPr>
            <w:tcW w:w="387" w:type="dxa"/>
            <w:tcBorders>
              <w:top w:val="single" w:sz="4" w:space="0" w:color="95D0E3"/>
              <w:left w:val="nil"/>
              <w:bottom w:val="single" w:sz="4" w:space="0" w:color="95D0E3"/>
              <w:right w:val="nil"/>
            </w:tcBorders>
            <w:hideMark/>
          </w:tcPr>
          <w:p w14:paraId="27CB321C" w14:textId="77777777" w:rsidR="00FA3BA0" w:rsidRDefault="0064035F">
            <w:pPr>
              <w:pStyle w:val="Table09text-centre"/>
              <w:rPr>
                <w:lang w:eastAsia="en-US"/>
              </w:rPr>
            </w:pPr>
            <w:sdt>
              <w:sdtPr>
                <w:rPr>
                  <w:lang w:eastAsia="en-US"/>
                </w:rPr>
                <w:id w:val="-1494486978"/>
                <w14:checkbox>
                  <w14:checked w14:val="0"/>
                  <w14:checkedState w14:val="2612" w14:font="MS Gothic"/>
                  <w14:uncheckedState w14:val="2610" w14:font="MS Gothic"/>
                </w14:checkbox>
              </w:sdtPr>
              <w:sdtEndPr/>
              <w:sdtContent>
                <w:r w:rsidR="00FA3BA0">
                  <w:rPr>
                    <w:rFonts w:ascii="MS Gothic" w:eastAsia="MS Gothic" w:hAnsi="MS Gothic" w:hint="eastAsia"/>
                    <w:lang w:eastAsia="en-US"/>
                  </w:rPr>
                  <w:t>☐</w:t>
                </w:r>
              </w:sdtContent>
            </w:sdt>
          </w:p>
        </w:tc>
        <w:tc>
          <w:tcPr>
            <w:tcW w:w="433" w:type="dxa"/>
            <w:tcBorders>
              <w:top w:val="single" w:sz="4" w:space="0" w:color="95D0E3"/>
              <w:left w:val="nil"/>
              <w:bottom w:val="single" w:sz="4" w:space="0" w:color="95D0E3"/>
              <w:right w:val="single" w:sz="4" w:space="0" w:color="4DAED0"/>
            </w:tcBorders>
          </w:tcPr>
          <w:p w14:paraId="394E2DFF" w14:textId="77777777" w:rsidR="00FA3BA0" w:rsidRDefault="00FA3BA0">
            <w:pPr>
              <w:pStyle w:val="Table09text-centre"/>
              <w:rPr>
                <w:lang w:eastAsia="en-US"/>
              </w:rPr>
            </w:pPr>
          </w:p>
        </w:tc>
      </w:tr>
      <w:tr w:rsidR="00FA3BA0" w14:paraId="4CF841E1" w14:textId="77777777" w:rsidTr="00984DEE">
        <w:trPr>
          <w:jc w:val="center"/>
        </w:trPr>
        <w:tc>
          <w:tcPr>
            <w:tcW w:w="261" w:type="dxa"/>
            <w:tcBorders>
              <w:top w:val="single" w:sz="4" w:space="0" w:color="95D0E3"/>
              <w:left w:val="single" w:sz="4" w:space="0" w:color="4DAED0"/>
              <w:bottom w:val="single" w:sz="4" w:space="0" w:color="95D0E3"/>
              <w:right w:val="nil"/>
            </w:tcBorders>
            <w:shd w:val="clear" w:color="auto" w:fill="F2F9FC"/>
          </w:tcPr>
          <w:p w14:paraId="55EBE9ED" w14:textId="77777777" w:rsidR="00FA3BA0" w:rsidRDefault="00FA3BA0" w:rsidP="0064035F">
            <w:pPr>
              <w:pStyle w:val="Table09Heading"/>
            </w:pPr>
            <w:r>
              <w:t>7</w:t>
            </w:r>
          </w:p>
        </w:tc>
        <w:tc>
          <w:tcPr>
            <w:tcW w:w="8754" w:type="dxa"/>
            <w:gridSpan w:val="2"/>
            <w:tcBorders>
              <w:top w:val="single" w:sz="4" w:space="0" w:color="95D0E3"/>
              <w:left w:val="nil"/>
              <w:bottom w:val="single" w:sz="4" w:space="0" w:color="95D0E3"/>
              <w:right w:val="single" w:sz="4" w:space="0" w:color="95D0E3"/>
            </w:tcBorders>
            <w:hideMark/>
          </w:tcPr>
          <w:p w14:paraId="567A1BF6" w14:textId="77777777" w:rsidR="00FA3BA0" w:rsidRDefault="00FA3BA0">
            <w:pPr>
              <w:pStyle w:val="Table09text"/>
              <w:rPr>
                <w:lang w:eastAsia="en-US"/>
              </w:rPr>
            </w:pPr>
            <w:r>
              <w:rPr>
                <w:lang w:eastAsia="en-US"/>
              </w:rPr>
              <w:t>Has adequate protection been provided for all hoses, electrical harnesses, rubber, plastic components?</w:t>
            </w:r>
          </w:p>
        </w:tc>
        <w:tc>
          <w:tcPr>
            <w:tcW w:w="425" w:type="dxa"/>
            <w:tcBorders>
              <w:top w:val="single" w:sz="4" w:space="0" w:color="95D0E3"/>
              <w:left w:val="single" w:sz="4" w:space="0" w:color="95D0E3"/>
              <w:bottom w:val="single" w:sz="4" w:space="0" w:color="95D0E3"/>
              <w:right w:val="nil"/>
            </w:tcBorders>
            <w:hideMark/>
          </w:tcPr>
          <w:p w14:paraId="258F97AB" w14:textId="77777777" w:rsidR="00FA3BA0" w:rsidRDefault="0064035F">
            <w:pPr>
              <w:pStyle w:val="Table09text-centre"/>
              <w:rPr>
                <w:lang w:eastAsia="en-US"/>
              </w:rPr>
            </w:pPr>
            <w:sdt>
              <w:sdtPr>
                <w:rPr>
                  <w:lang w:eastAsia="en-US"/>
                </w:rPr>
                <w:id w:val="-185607483"/>
                <w14:checkbox>
                  <w14:checked w14:val="0"/>
                  <w14:checkedState w14:val="2612" w14:font="MS Gothic"/>
                  <w14:uncheckedState w14:val="2610" w14:font="MS Gothic"/>
                </w14:checkbox>
              </w:sdtPr>
              <w:sdtEndPr/>
              <w:sdtContent>
                <w:r w:rsidR="00FA3BA0">
                  <w:rPr>
                    <w:rFonts w:ascii="MS Gothic" w:eastAsia="MS Gothic" w:hAnsi="MS Gothic" w:hint="eastAsia"/>
                    <w:lang w:eastAsia="en-US"/>
                  </w:rPr>
                  <w:t>☐</w:t>
                </w:r>
              </w:sdtContent>
            </w:sdt>
          </w:p>
        </w:tc>
        <w:tc>
          <w:tcPr>
            <w:tcW w:w="387" w:type="dxa"/>
            <w:tcBorders>
              <w:top w:val="single" w:sz="4" w:space="0" w:color="95D0E3"/>
              <w:left w:val="nil"/>
              <w:bottom w:val="single" w:sz="4" w:space="0" w:color="95D0E3"/>
              <w:right w:val="nil"/>
            </w:tcBorders>
            <w:hideMark/>
          </w:tcPr>
          <w:p w14:paraId="10BA32CC" w14:textId="77777777" w:rsidR="00FA3BA0" w:rsidRDefault="0064035F">
            <w:pPr>
              <w:pStyle w:val="Table09text-centre"/>
              <w:rPr>
                <w:lang w:eastAsia="en-US"/>
              </w:rPr>
            </w:pPr>
            <w:sdt>
              <w:sdtPr>
                <w:rPr>
                  <w:lang w:eastAsia="en-US"/>
                </w:rPr>
                <w:id w:val="742464657"/>
                <w14:checkbox>
                  <w14:checked w14:val="0"/>
                  <w14:checkedState w14:val="2612" w14:font="MS Gothic"/>
                  <w14:uncheckedState w14:val="2610" w14:font="MS Gothic"/>
                </w14:checkbox>
              </w:sdtPr>
              <w:sdtEndPr/>
              <w:sdtContent>
                <w:r w:rsidR="00FA3BA0">
                  <w:rPr>
                    <w:rFonts w:ascii="MS Gothic" w:eastAsia="MS Gothic" w:hAnsi="MS Gothic" w:hint="eastAsia"/>
                    <w:lang w:eastAsia="en-US"/>
                  </w:rPr>
                  <w:t>☐</w:t>
                </w:r>
              </w:sdtContent>
            </w:sdt>
          </w:p>
        </w:tc>
        <w:tc>
          <w:tcPr>
            <w:tcW w:w="433" w:type="dxa"/>
            <w:tcBorders>
              <w:top w:val="single" w:sz="4" w:space="0" w:color="95D0E3"/>
              <w:left w:val="nil"/>
              <w:bottom w:val="single" w:sz="4" w:space="0" w:color="95D0E3"/>
              <w:right w:val="single" w:sz="4" w:space="0" w:color="4DAED0"/>
            </w:tcBorders>
          </w:tcPr>
          <w:p w14:paraId="523B6E03" w14:textId="77777777" w:rsidR="00FA3BA0" w:rsidRDefault="00FA3BA0">
            <w:pPr>
              <w:pStyle w:val="Table09text-centre"/>
              <w:rPr>
                <w:lang w:eastAsia="en-US"/>
              </w:rPr>
            </w:pPr>
          </w:p>
        </w:tc>
      </w:tr>
      <w:tr w:rsidR="00FA3BA0" w14:paraId="1C487F46" w14:textId="77777777" w:rsidTr="00984DEE">
        <w:trPr>
          <w:jc w:val="center"/>
        </w:trPr>
        <w:tc>
          <w:tcPr>
            <w:tcW w:w="261" w:type="dxa"/>
            <w:tcBorders>
              <w:top w:val="single" w:sz="4" w:space="0" w:color="95D0E3"/>
              <w:left w:val="single" w:sz="4" w:space="0" w:color="4DAED0"/>
              <w:bottom w:val="single" w:sz="4" w:space="0" w:color="4DAED0"/>
              <w:right w:val="nil"/>
            </w:tcBorders>
            <w:shd w:val="clear" w:color="auto" w:fill="F2F9FC"/>
          </w:tcPr>
          <w:p w14:paraId="6B0437F1" w14:textId="77777777" w:rsidR="00FA3BA0" w:rsidRDefault="00FA3BA0" w:rsidP="0064035F">
            <w:pPr>
              <w:pStyle w:val="Table09Heading"/>
            </w:pPr>
            <w:r>
              <w:t>8</w:t>
            </w:r>
          </w:p>
        </w:tc>
        <w:tc>
          <w:tcPr>
            <w:tcW w:w="8754" w:type="dxa"/>
            <w:gridSpan w:val="2"/>
            <w:tcBorders>
              <w:top w:val="single" w:sz="4" w:space="0" w:color="95D0E3"/>
              <w:left w:val="nil"/>
              <w:bottom w:val="single" w:sz="4" w:space="0" w:color="4DAED0"/>
              <w:right w:val="single" w:sz="4" w:space="0" w:color="95D0E3"/>
            </w:tcBorders>
            <w:hideMark/>
          </w:tcPr>
          <w:p w14:paraId="1BE30546" w14:textId="77777777" w:rsidR="00FA3BA0" w:rsidRDefault="00FA3BA0">
            <w:pPr>
              <w:pStyle w:val="Table09text"/>
              <w:rPr>
                <w:lang w:eastAsia="en-US"/>
              </w:rPr>
            </w:pPr>
            <w:r>
              <w:rPr>
                <w:lang w:eastAsia="en-US"/>
              </w:rPr>
              <w:t>Are fuel lines secure and clear of the exhaust system?</w:t>
            </w:r>
          </w:p>
        </w:tc>
        <w:tc>
          <w:tcPr>
            <w:tcW w:w="425" w:type="dxa"/>
            <w:tcBorders>
              <w:top w:val="single" w:sz="4" w:space="0" w:color="95D0E3"/>
              <w:left w:val="single" w:sz="4" w:space="0" w:color="95D0E3"/>
              <w:bottom w:val="single" w:sz="4" w:space="0" w:color="4DAED0"/>
              <w:right w:val="nil"/>
            </w:tcBorders>
            <w:hideMark/>
          </w:tcPr>
          <w:p w14:paraId="6F4E177B" w14:textId="77777777" w:rsidR="00FA3BA0" w:rsidRDefault="0064035F">
            <w:pPr>
              <w:pStyle w:val="Table09text-centre"/>
              <w:rPr>
                <w:lang w:eastAsia="en-US"/>
              </w:rPr>
            </w:pPr>
            <w:sdt>
              <w:sdtPr>
                <w:rPr>
                  <w:lang w:eastAsia="en-US"/>
                </w:rPr>
                <w:id w:val="1662497055"/>
                <w14:checkbox>
                  <w14:checked w14:val="0"/>
                  <w14:checkedState w14:val="2612" w14:font="MS Gothic"/>
                  <w14:uncheckedState w14:val="2610" w14:font="MS Gothic"/>
                </w14:checkbox>
              </w:sdtPr>
              <w:sdtEndPr/>
              <w:sdtContent>
                <w:r w:rsidR="00FA3BA0">
                  <w:rPr>
                    <w:rFonts w:ascii="MS Gothic" w:eastAsia="MS Gothic" w:hAnsi="MS Gothic" w:hint="eastAsia"/>
                    <w:lang w:eastAsia="en-US"/>
                  </w:rPr>
                  <w:t>☐</w:t>
                </w:r>
              </w:sdtContent>
            </w:sdt>
          </w:p>
        </w:tc>
        <w:tc>
          <w:tcPr>
            <w:tcW w:w="387" w:type="dxa"/>
            <w:tcBorders>
              <w:top w:val="single" w:sz="4" w:space="0" w:color="95D0E3"/>
              <w:left w:val="nil"/>
              <w:bottom w:val="single" w:sz="4" w:space="0" w:color="4DAED0"/>
              <w:right w:val="nil"/>
            </w:tcBorders>
            <w:hideMark/>
          </w:tcPr>
          <w:p w14:paraId="21E7CDB6" w14:textId="77777777" w:rsidR="00FA3BA0" w:rsidRDefault="0064035F">
            <w:pPr>
              <w:pStyle w:val="Table09text-centre"/>
              <w:rPr>
                <w:lang w:eastAsia="en-US"/>
              </w:rPr>
            </w:pPr>
            <w:sdt>
              <w:sdtPr>
                <w:rPr>
                  <w:lang w:eastAsia="en-US"/>
                </w:rPr>
                <w:id w:val="1425082455"/>
                <w14:checkbox>
                  <w14:checked w14:val="0"/>
                  <w14:checkedState w14:val="2612" w14:font="MS Gothic"/>
                  <w14:uncheckedState w14:val="2610" w14:font="MS Gothic"/>
                </w14:checkbox>
              </w:sdtPr>
              <w:sdtEndPr/>
              <w:sdtContent>
                <w:r w:rsidR="00FA3BA0">
                  <w:rPr>
                    <w:rFonts w:ascii="MS Gothic" w:eastAsia="MS Gothic" w:hAnsi="MS Gothic" w:hint="eastAsia"/>
                    <w:lang w:eastAsia="en-US"/>
                  </w:rPr>
                  <w:t>☐</w:t>
                </w:r>
              </w:sdtContent>
            </w:sdt>
          </w:p>
        </w:tc>
        <w:tc>
          <w:tcPr>
            <w:tcW w:w="433" w:type="dxa"/>
            <w:tcBorders>
              <w:top w:val="single" w:sz="4" w:space="0" w:color="95D0E3"/>
              <w:left w:val="nil"/>
              <w:bottom w:val="single" w:sz="4" w:space="0" w:color="4DAED0"/>
              <w:right w:val="single" w:sz="4" w:space="0" w:color="4DAED0"/>
            </w:tcBorders>
          </w:tcPr>
          <w:p w14:paraId="54CB74B1" w14:textId="77777777" w:rsidR="00FA3BA0" w:rsidRDefault="00FA3BA0">
            <w:pPr>
              <w:pStyle w:val="Table09text-centre"/>
              <w:rPr>
                <w:lang w:eastAsia="en-US"/>
              </w:rPr>
            </w:pPr>
          </w:p>
        </w:tc>
      </w:tr>
    </w:tbl>
    <w:p w14:paraId="24475328" w14:textId="77777777" w:rsidR="004975E2" w:rsidRDefault="004975E2" w:rsidP="0064035F">
      <w:pPr>
        <w:pStyle w:val="Table11Heading"/>
      </w:pPr>
      <w:r>
        <w:t>Compliance</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CellMar>
          <w:left w:w="28" w:type="dxa"/>
          <w:right w:w="28" w:type="dxa"/>
        </w:tblCellMar>
        <w:tblLook w:val="04A0" w:firstRow="1" w:lastRow="0" w:firstColumn="1" w:lastColumn="0" w:noHBand="0" w:noVBand="1"/>
      </w:tblPr>
      <w:tblGrid>
        <w:gridCol w:w="261"/>
        <w:gridCol w:w="6004"/>
        <w:gridCol w:w="2750"/>
        <w:gridCol w:w="425"/>
        <w:gridCol w:w="387"/>
        <w:gridCol w:w="433"/>
      </w:tblGrid>
      <w:tr w:rsidR="0064035F" w:rsidRPr="008F4C53" w14:paraId="70B465B8" w14:textId="77777777" w:rsidTr="0064035F">
        <w:trPr>
          <w:jc w:val="center"/>
        </w:trPr>
        <w:tc>
          <w:tcPr>
            <w:tcW w:w="6265" w:type="dxa"/>
            <w:gridSpan w:val="2"/>
            <w:tcBorders>
              <w:top w:val="single" w:sz="4" w:space="0" w:color="4DAED0"/>
              <w:left w:val="single" w:sz="4" w:space="0" w:color="4DAED0"/>
              <w:bottom w:val="nil"/>
              <w:right w:val="nil"/>
            </w:tcBorders>
            <w:shd w:val="clear" w:color="auto" w:fill="D9D9D9" w:themeFill="background1" w:themeFillShade="D9"/>
          </w:tcPr>
          <w:p w14:paraId="6D78EA57" w14:textId="5EA6C814" w:rsidR="0064035F" w:rsidRPr="008F4C53" w:rsidRDefault="0064035F" w:rsidP="0064035F">
            <w:pPr>
              <w:pStyle w:val="Table09Heading"/>
            </w:pPr>
            <w:r w:rsidRPr="00F6337A">
              <w:t>Modification</w:t>
            </w:r>
            <w:r w:rsidRPr="008F4C53">
              <w:tab/>
            </w:r>
          </w:p>
        </w:tc>
        <w:tc>
          <w:tcPr>
            <w:tcW w:w="2750" w:type="dxa"/>
            <w:tcBorders>
              <w:top w:val="single" w:sz="4" w:space="0" w:color="4DAED0"/>
              <w:left w:val="nil"/>
              <w:bottom w:val="nil"/>
              <w:right w:val="single" w:sz="4" w:space="0" w:color="4DAED0"/>
            </w:tcBorders>
            <w:shd w:val="clear" w:color="auto" w:fill="D9D9D9" w:themeFill="background1" w:themeFillShade="D9"/>
          </w:tcPr>
          <w:p w14:paraId="5F4DFE3F" w14:textId="3F569D94" w:rsidR="0064035F" w:rsidRPr="008F4C53" w:rsidRDefault="0064035F" w:rsidP="0064035F">
            <w:pPr>
              <w:pStyle w:val="Table09indent"/>
            </w:pPr>
            <w:r w:rsidRPr="00A73E86">
              <w:t>Check Yes</w:t>
            </w:r>
            <w:r>
              <w:t xml:space="preserve"> or</w:t>
            </w:r>
            <w:r w:rsidRPr="00A73E86">
              <w:t xml:space="preserve"> No as applicable:</w:t>
            </w:r>
          </w:p>
        </w:tc>
        <w:tc>
          <w:tcPr>
            <w:tcW w:w="425" w:type="dxa"/>
            <w:tcBorders>
              <w:top w:val="single" w:sz="4" w:space="0" w:color="4DAED0"/>
              <w:left w:val="single" w:sz="4" w:space="0" w:color="4DAED0"/>
              <w:bottom w:val="nil"/>
              <w:right w:val="nil"/>
            </w:tcBorders>
            <w:shd w:val="clear" w:color="auto" w:fill="D9D9D9" w:themeFill="background1" w:themeFillShade="D9"/>
          </w:tcPr>
          <w:p w14:paraId="4E1F931F" w14:textId="77777777" w:rsidR="0064035F" w:rsidRPr="008F4C53" w:rsidRDefault="0064035F" w:rsidP="00FB01F0">
            <w:pPr>
              <w:pStyle w:val="Table09text"/>
              <w:jc w:val="center"/>
            </w:pPr>
            <w:r w:rsidRPr="008F4C53">
              <w:t>Yes</w:t>
            </w:r>
          </w:p>
        </w:tc>
        <w:tc>
          <w:tcPr>
            <w:tcW w:w="387" w:type="dxa"/>
            <w:tcBorders>
              <w:top w:val="single" w:sz="4" w:space="0" w:color="4DAED0"/>
              <w:left w:val="nil"/>
              <w:bottom w:val="nil"/>
              <w:right w:val="nil"/>
            </w:tcBorders>
            <w:shd w:val="clear" w:color="auto" w:fill="D9D9D9" w:themeFill="background1" w:themeFillShade="D9"/>
          </w:tcPr>
          <w:p w14:paraId="2C5BFD1B" w14:textId="77777777" w:rsidR="0064035F" w:rsidRPr="008F4C53" w:rsidRDefault="0064035F" w:rsidP="00FB01F0">
            <w:pPr>
              <w:pStyle w:val="Table09text"/>
              <w:jc w:val="center"/>
            </w:pPr>
            <w:r w:rsidRPr="008F4C53">
              <w:t>No</w:t>
            </w:r>
          </w:p>
        </w:tc>
        <w:tc>
          <w:tcPr>
            <w:tcW w:w="433" w:type="dxa"/>
            <w:tcBorders>
              <w:top w:val="single" w:sz="4" w:space="0" w:color="4DAED0"/>
              <w:left w:val="nil"/>
              <w:bottom w:val="nil"/>
              <w:right w:val="single" w:sz="4" w:space="0" w:color="4DAED0"/>
            </w:tcBorders>
            <w:shd w:val="clear" w:color="auto" w:fill="D9D9D9" w:themeFill="background1" w:themeFillShade="D9"/>
          </w:tcPr>
          <w:p w14:paraId="6009BD6A" w14:textId="77777777" w:rsidR="0064035F" w:rsidRPr="008F4C53" w:rsidRDefault="0064035F" w:rsidP="00FB01F0">
            <w:pPr>
              <w:pStyle w:val="Table09text"/>
              <w:jc w:val="center"/>
            </w:pPr>
          </w:p>
        </w:tc>
      </w:tr>
      <w:tr w:rsidR="004975E2" w:rsidRPr="008F4C53" w14:paraId="410ED614" w14:textId="77777777" w:rsidTr="00FB01F0">
        <w:trPr>
          <w:jc w:val="center"/>
        </w:trPr>
        <w:tc>
          <w:tcPr>
            <w:tcW w:w="261" w:type="dxa"/>
            <w:tcBorders>
              <w:top w:val="nil"/>
              <w:left w:val="single" w:sz="4" w:space="0" w:color="4DAED0"/>
              <w:right w:val="nil"/>
            </w:tcBorders>
            <w:shd w:val="clear" w:color="auto" w:fill="F2F9FC"/>
          </w:tcPr>
          <w:p w14:paraId="53AF385B" w14:textId="77777777" w:rsidR="004975E2" w:rsidRDefault="004975E2" w:rsidP="0064035F">
            <w:pPr>
              <w:pStyle w:val="Table09Heading"/>
            </w:pPr>
            <w:r>
              <w:t>1</w:t>
            </w:r>
          </w:p>
        </w:tc>
        <w:tc>
          <w:tcPr>
            <w:tcW w:w="8754" w:type="dxa"/>
            <w:gridSpan w:val="2"/>
            <w:tcBorders>
              <w:top w:val="nil"/>
              <w:left w:val="nil"/>
              <w:right w:val="single" w:sz="4" w:space="0" w:color="95D0E3"/>
            </w:tcBorders>
            <w:shd w:val="clear" w:color="auto" w:fill="auto"/>
          </w:tcPr>
          <w:p w14:paraId="0411E649" w14:textId="77777777" w:rsidR="004975E2" w:rsidRPr="008F4C53" w:rsidRDefault="004975E2" w:rsidP="002D7756">
            <w:pPr>
              <w:pStyle w:val="Table09text"/>
            </w:pPr>
            <w:r>
              <w:t>Does this modification meet all the requirements of the manufacture</w:t>
            </w:r>
            <w:r w:rsidR="002D7756">
              <w:t>r’</w:t>
            </w:r>
            <w:r>
              <w:t>s guidelines</w:t>
            </w:r>
            <w:r w:rsidR="002D7756">
              <w:t xml:space="preserve"> </w:t>
            </w:r>
            <w:r>
              <w:t xml:space="preserve">/ Modification Code </w:t>
            </w:r>
            <w:r w:rsidR="00437C64">
              <w:t>A4</w:t>
            </w:r>
            <w:r>
              <w:t>?</w:t>
            </w:r>
          </w:p>
        </w:tc>
        <w:tc>
          <w:tcPr>
            <w:tcW w:w="425" w:type="dxa"/>
            <w:tcBorders>
              <w:top w:val="nil"/>
              <w:left w:val="single" w:sz="4" w:space="0" w:color="95D0E3"/>
              <w:right w:val="nil"/>
            </w:tcBorders>
          </w:tcPr>
          <w:p w14:paraId="3DBC2F39" w14:textId="77777777" w:rsidR="004975E2" w:rsidRDefault="0064035F" w:rsidP="00FB01F0">
            <w:pPr>
              <w:pStyle w:val="Table09text-centre"/>
            </w:pPr>
            <w:sdt>
              <w:sdtPr>
                <w:id w:val="-1606411092"/>
                <w14:checkbox>
                  <w14:checked w14:val="0"/>
                  <w14:checkedState w14:val="2612" w14:font="MS Gothic"/>
                  <w14:uncheckedState w14:val="2610" w14:font="MS Gothic"/>
                </w14:checkbox>
              </w:sdtPr>
              <w:sdtEndPr/>
              <w:sdtContent>
                <w:r w:rsidR="004975E2">
                  <w:rPr>
                    <w:rFonts w:ascii="MS Gothic" w:eastAsia="MS Gothic" w:hAnsi="MS Gothic" w:hint="eastAsia"/>
                  </w:rPr>
                  <w:t>☐</w:t>
                </w:r>
              </w:sdtContent>
            </w:sdt>
          </w:p>
        </w:tc>
        <w:tc>
          <w:tcPr>
            <w:tcW w:w="387" w:type="dxa"/>
            <w:tcBorders>
              <w:top w:val="nil"/>
              <w:left w:val="nil"/>
              <w:right w:val="nil"/>
            </w:tcBorders>
          </w:tcPr>
          <w:p w14:paraId="776C7A17" w14:textId="77777777" w:rsidR="004975E2" w:rsidRDefault="0064035F" w:rsidP="00FB01F0">
            <w:pPr>
              <w:pStyle w:val="Table09text-centre"/>
            </w:pPr>
            <w:sdt>
              <w:sdtPr>
                <w:id w:val="1344514752"/>
                <w14:checkbox>
                  <w14:checked w14:val="0"/>
                  <w14:checkedState w14:val="2612" w14:font="MS Gothic"/>
                  <w14:uncheckedState w14:val="2610" w14:font="MS Gothic"/>
                </w14:checkbox>
              </w:sdtPr>
              <w:sdtEndPr/>
              <w:sdtContent>
                <w:r w:rsidR="004975E2">
                  <w:rPr>
                    <w:rFonts w:ascii="MS Gothic" w:eastAsia="MS Gothic" w:hAnsi="MS Gothic" w:hint="eastAsia"/>
                  </w:rPr>
                  <w:t>☐</w:t>
                </w:r>
              </w:sdtContent>
            </w:sdt>
          </w:p>
        </w:tc>
        <w:tc>
          <w:tcPr>
            <w:tcW w:w="433" w:type="dxa"/>
            <w:tcBorders>
              <w:top w:val="nil"/>
              <w:left w:val="nil"/>
              <w:right w:val="single" w:sz="4" w:space="0" w:color="4DAED0"/>
            </w:tcBorders>
          </w:tcPr>
          <w:p w14:paraId="1794C323" w14:textId="77777777" w:rsidR="004975E2" w:rsidRPr="008F4C53" w:rsidRDefault="004975E2" w:rsidP="00FB01F0">
            <w:pPr>
              <w:pStyle w:val="Table09text-centre"/>
            </w:pPr>
          </w:p>
        </w:tc>
      </w:tr>
      <w:tr w:rsidR="004975E2" w:rsidRPr="008F4C53" w14:paraId="3FB832A3" w14:textId="77777777" w:rsidTr="00FB01F0">
        <w:trPr>
          <w:jc w:val="center"/>
        </w:trPr>
        <w:tc>
          <w:tcPr>
            <w:tcW w:w="261" w:type="dxa"/>
            <w:tcBorders>
              <w:top w:val="nil"/>
              <w:left w:val="single" w:sz="4" w:space="0" w:color="4DAED0"/>
              <w:right w:val="nil"/>
            </w:tcBorders>
            <w:shd w:val="clear" w:color="auto" w:fill="F2F9FC"/>
          </w:tcPr>
          <w:p w14:paraId="7137983A" w14:textId="77777777" w:rsidR="004975E2" w:rsidRPr="0098330D" w:rsidRDefault="004975E2" w:rsidP="0064035F">
            <w:pPr>
              <w:pStyle w:val="Table09Heading"/>
            </w:pPr>
            <w:r>
              <w:t>2</w:t>
            </w:r>
          </w:p>
        </w:tc>
        <w:tc>
          <w:tcPr>
            <w:tcW w:w="8754" w:type="dxa"/>
            <w:gridSpan w:val="2"/>
            <w:tcBorders>
              <w:top w:val="nil"/>
              <w:left w:val="nil"/>
              <w:right w:val="single" w:sz="4" w:space="0" w:color="95D0E3"/>
            </w:tcBorders>
            <w:shd w:val="clear" w:color="auto" w:fill="auto"/>
          </w:tcPr>
          <w:p w14:paraId="7CD7D68A" w14:textId="77777777" w:rsidR="004975E2" w:rsidRPr="008F4C53" w:rsidRDefault="004975E2" w:rsidP="00FB01F0">
            <w:pPr>
              <w:pStyle w:val="Table09text"/>
            </w:pPr>
            <w:r w:rsidRPr="008F4C53">
              <w:t xml:space="preserve">Is the quality of </w:t>
            </w:r>
            <w:r w:rsidR="00C71FDA">
              <w:t xml:space="preserve">the </w:t>
            </w:r>
            <w:r w:rsidRPr="008F4C53">
              <w:t>work to an accepted industry standard?</w:t>
            </w:r>
          </w:p>
        </w:tc>
        <w:tc>
          <w:tcPr>
            <w:tcW w:w="425" w:type="dxa"/>
            <w:tcBorders>
              <w:top w:val="nil"/>
              <w:left w:val="single" w:sz="4" w:space="0" w:color="95D0E3"/>
              <w:right w:val="nil"/>
            </w:tcBorders>
          </w:tcPr>
          <w:p w14:paraId="7F4E5481" w14:textId="77777777" w:rsidR="004975E2" w:rsidRPr="008F4C53" w:rsidRDefault="0064035F" w:rsidP="00FB01F0">
            <w:pPr>
              <w:pStyle w:val="Table09text-centre"/>
            </w:pPr>
            <w:sdt>
              <w:sdtPr>
                <w:id w:val="1369796846"/>
                <w14:checkbox>
                  <w14:checked w14:val="0"/>
                  <w14:checkedState w14:val="2612" w14:font="MS Gothic"/>
                  <w14:uncheckedState w14:val="2610" w14:font="MS Gothic"/>
                </w14:checkbox>
              </w:sdtPr>
              <w:sdtEndPr/>
              <w:sdtContent>
                <w:r w:rsidR="004975E2">
                  <w:rPr>
                    <w:rFonts w:ascii="MS Gothic" w:eastAsia="MS Gothic" w:hAnsi="MS Gothic" w:hint="eastAsia"/>
                  </w:rPr>
                  <w:t>☐</w:t>
                </w:r>
              </w:sdtContent>
            </w:sdt>
          </w:p>
        </w:tc>
        <w:tc>
          <w:tcPr>
            <w:tcW w:w="387" w:type="dxa"/>
            <w:tcBorders>
              <w:top w:val="nil"/>
              <w:left w:val="nil"/>
              <w:right w:val="nil"/>
            </w:tcBorders>
          </w:tcPr>
          <w:p w14:paraId="7B0CDA1C" w14:textId="77777777" w:rsidR="004975E2" w:rsidRPr="008F4C53" w:rsidRDefault="0064035F" w:rsidP="00FB01F0">
            <w:pPr>
              <w:pStyle w:val="Table09text-centre"/>
            </w:pPr>
            <w:sdt>
              <w:sdtPr>
                <w:id w:val="-1530339215"/>
                <w14:checkbox>
                  <w14:checked w14:val="0"/>
                  <w14:checkedState w14:val="2612" w14:font="MS Gothic"/>
                  <w14:uncheckedState w14:val="2610" w14:font="MS Gothic"/>
                </w14:checkbox>
              </w:sdtPr>
              <w:sdtEndPr/>
              <w:sdtContent>
                <w:r w:rsidR="004975E2">
                  <w:rPr>
                    <w:rFonts w:ascii="MS Gothic" w:eastAsia="MS Gothic" w:hAnsi="MS Gothic" w:hint="eastAsia"/>
                  </w:rPr>
                  <w:t>☐</w:t>
                </w:r>
              </w:sdtContent>
            </w:sdt>
          </w:p>
        </w:tc>
        <w:tc>
          <w:tcPr>
            <w:tcW w:w="433" w:type="dxa"/>
            <w:tcBorders>
              <w:top w:val="nil"/>
              <w:left w:val="nil"/>
              <w:right w:val="single" w:sz="4" w:space="0" w:color="4DAED0"/>
            </w:tcBorders>
          </w:tcPr>
          <w:p w14:paraId="3718711D" w14:textId="77777777" w:rsidR="004975E2" w:rsidRPr="008F4C53" w:rsidRDefault="004975E2" w:rsidP="00FB01F0">
            <w:pPr>
              <w:pStyle w:val="Table09text-centre"/>
            </w:pPr>
          </w:p>
        </w:tc>
      </w:tr>
      <w:tr w:rsidR="004975E2" w:rsidRPr="008F4C53" w14:paraId="49679E5D" w14:textId="77777777" w:rsidTr="00FB01F0">
        <w:trPr>
          <w:jc w:val="center"/>
        </w:trPr>
        <w:tc>
          <w:tcPr>
            <w:tcW w:w="261" w:type="dxa"/>
            <w:tcBorders>
              <w:left w:val="single" w:sz="4" w:space="0" w:color="4DAED0"/>
              <w:bottom w:val="single" w:sz="4" w:space="0" w:color="4DAED0"/>
              <w:right w:val="nil"/>
            </w:tcBorders>
            <w:shd w:val="clear" w:color="auto" w:fill="F2F9FC"/>
          </w:tcPr>
          <w:p w14:paraId="187B6D89" w14:textId="77777777" w:rsidR="004975E2" w:rsidRPr="0098330D" w:rsidRDefault="004975E2" w:rsidP="0064035F">
            <w:pPr>
              <w:pStyle w:val="Table09Heading"/>
            </w:pPr>
            <w:r>
              <w:t>3</w:t>
            </w:r>
          </w:p>
        </w:tc>
        <w:tc>
          <w:tcPr>
            <w:tcW w:w="8754" w:type="dxa"/>
            <w:gridSpan w:val="2"/>
            <w:tcBorders>
              <w:left w:val="nil"/>
              <w:bottom w:val="single" w:sz="4" w:space="0" w:color="4DAED0"/>
              <w:right w:val="single" w:sz="4" w:space="0" w:color="95D0E3"/>
            </w:tcBorders>
            <w:shd w:val="clear" w:color="auto" w:fill="auto"/>
          </w:tcPr>
          <w:p w14:paraId="5225DDD6" w14:textId="08463BD6" w:rsidR="004975E2" w:rsidRPr="008F4C53" w:rsidRDefault="002E2EAC" w:rsidP="00A97EE2">
            <w:pPr>
              <w:pStyle w:val="Table09text"/>
            </w:pPr>
            <w:r>
              <w:rPr>
                <w:lang w:eastAsia="en-US"/>
              </w:rPr>
              <w:t xml:space="preserve">Does the vehicle continue to comply with </w:t>
            </w:r>
            <w:proofErr w:type="gramStart"/>
            <w:r>
              <w:rPr>
                <w:lang w:eastAsia="en-US"/>
              </w:rPr>
              <w:t>ADRs</w:t>
            </w:r>
            <w:proofErr w:type="gramEnd"/>
            <w:r>
              <w:rPr>
                <w:lang w:eastAsia="en-US"/>
              </w:rPr>
              <w:t xml:space="preserve"> and heavy vehicle standards regulations affected by the modification?</w:t>
            </w:r>
          </w:p>
        </w:tc>
        <w:tc>
          <w:tcPr>
            <w:tcW w:w="425" w:type="dxa"/>
            <w:tcBorders>
              <w:left w:val="single" w:sz="4" w:space="0" w:color="95D0E3"/>
              <w:bottom w:val="single" w:sz="4" w:space="0" w:color="4DAED0"/>
              <w:right w:val="nil"/>
            </w:tcBorders>
          </w:tcPr>
          <w:p w14:paraId="11BC3602" w14:textId="77777777" w:rsidR="004975E2" w:rsidRPr="008F4C53" w:rsidRDefault="0064035F" w:rsidP="00FB01F0">
            <w:pPr>
              <w:pStyle w:val="Table09text-centre"/>
            </w:pPr>
            <w:sdt>
              <w:sdtPr>
                <w:id w:val="-1489249973"/>
                <w14:checkbox>
                  <w14:checked w14:val="0"/>
                  <w14:checkedState w14:val="2612" w14:font="MS Gothic"/>
                  <w14:uncheckedState w14:val="2610" w14:font="MS Gothic"/>
                </w14:checkbox>
              </w:sdtPr>
              <w:sdtEndPr/>
              <w:sdtContent>
                <w:r w:rsidR="004975E2">
                  <w:rPr>
                    <w:rFonts w:ascii="MS Gothic" w:eastAsia="MS Gothic" w:hAnsi="MS Gothic" w:hint="eastAsia"/>
                  </w:rPr>
                  <w:t>☐</w:t>
                </w:r>
              </w:sdtContent>
            </w:sdt>
          </w:p>
        </w:tc>
        <w:tc>
          <w:tcPr>
            <w:tcW w:w="387" w:type="dxa"/>
            <w:tcBorders>
              <w:left w:val="nil"/>
              <w:bottom w:val="single" w:sz="4" w:space="0" w:color="4DAED0"/>
              <w:right w:val="nil"/>
            </w:tcBorders>
          </w:tcPr>
          <w:p w14:paraId="7C70A757" w14:textId="77777777" w:rsidR="004975E2" w:rsidRPr="008F4C53" w:rsidRDefault="0064035F" w:rsidP="00FB01F0">
            <w:pPr>
              <w:pStyle w:val="Table09text-centre"/>
            </w:pPr>
            <w:sdt>
              <w:sdtPr>
                <w:id w:val="2127576539"/>
                <w14:checkbox>
                  <w14:checked w14:val="0"/>
                  <w14:checkedState w14:val="2612" w14:font="MS Gothic"/>
                  <w14:uncheckedState w14:val="2610" w14:font="MS Gothic"/>
                </w14:checkbox>
              </w:sdtPr>
              <w:sdtEndPr/>
              <w:sdtContent>
                <w:r w:rsidR="004975E2" w:rsidRPr="008F4C53">
                  <w:rPr>
                    <w:rFonts w:ascii="MS Gothic" w:eastAsia="MS Gothic" w:hAnsi="MS Gothic" w:hint="eastAsia"/>
                  </w:rPr>
                  <w:t>☐</w:t>
                </w:r>
              </w:sdtContent>
            </w:sdt>
          </w:p>
        </w:tc>
        <w:tc>
          <w:tcPr>
            <w:tcW w:w="433" w:type="dxa"/>
            <w:tcBorders>
              <w:left w:val="nil"/>
              <w:bottom w:val="single" w:sz="4" w:space="0" w:color="4DAED0"/>
              <w:right w:val="single" w:sz="4" w:space="0" w:color="4DAED0"/>
            </w:tcBorders>
          </w:tcPr>
          <w:p w14:paraId="08D0B2CA" w14:textId="77777777" w:rsidR="004975E2" w:rsidRPr="008F4C53" w:rsidRDefault="004975E2" w:rsidP="00FB01F0">
            <w:pPr>
              <w:pStyle w:val="Table09text-centre"/>
            </w:pPr>
          </w:p>
        </w:tc>
      </w:tr>
    </w:tbl>
    <w:p w14:paraId="27332B5B" w14:textId="77777777" w:rsidR="004975E2" w:rsidRPr="00266086" w:rsidRDefault="004975E2" w:rsidP="0064035F">
      <w:pPr>
        <w:pStyle w:val="Table11Heading"/>
      </w:pPr>
      <w:r w:rsidRPr="00266086">
        <w:t>Authorisation</w:t>
      </w:r>
    </w:p>
    <w:tbl>
      <w:tblPr>
        <w:tblStyle w:val="TableGrid"/>
        <w:tblW w:w="500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21"/>
        <w:gridCol w:w="2400"/>
        <w:gridCol w:w="2561"/>
        <w:gridCol w:w="2551"/>
        <w:gridCol w:w="1727"/>
      </w:tblGrid>
      <w:tr w:rsidR="004975E2" w:rsidRPr="0021240F" w14:paraId="01E07DBC" w14:textId="77777777" w:rsidTr="00FB01F0">
        <w:trPr>
          <w:jc w:val="center"/>
        </w:trPr>
        <w:tc>
          <w:tcPr>
            <w:tcW w:w="10260" w:type="dxa"/>
            <w:gridSpan w:val="5"/>
            <w:tcBorders>
              <w:top w:val="single" w:sz="4" w:space="0" w:color="4DAED0"/>
              <w:left w:val="single" w:sz="4" w:space="0" w:color="4DAED0"/>
              <w:bottom w:val="single" w:sz="4" w:space="0" w:color="4DAED0"/>
              <w:right w:val="single" w:sz="4" w:space="0" w:color="4DAED0"/>
            </w:tcBorders>
            <w:shd w:val="clear" w:color="auto" w:fill="F2F9FC"/>
          </w:tcPr>
          <w:p w14:paraId="7113062A" w14:textId="77777777" w:rsidR="004975E2" w:rsidRPr="003C3A8D" w:rsidRDefault="004975E2" w:rsidP="002D7756">
            <w:pPr>
              <w:pStyle w:val="Table09text-centre"/>
              <w:jc w:val="left"/>
            </w:pPr>
            <w:r>
              <w:rPr>
                <w:b/>
                <w:color w:val="000000"/>
              </w:rPr>
              <w:t xml:space="preserve">Other than </w:t>
            </w:r>
            <w:r w:rsidR="002D7756">
              <w:rPr>
                <w:b/>
                <w:color w:val="000000"/>
              </w:rPr>
              <w:t>m</w:t>
            </w:r>
            <w:r w:rsidRPr="003A2527">
              <w:rPr>
                <w:b/>
                <w:color w:val="000000"/>
              </w:rPr>
              <w:t>odification criteria</w:t>
            </w:r>
            <w:r>
              <w:rPr>
                <w:b/>
                <w:color w:val="000000"/>
              </w:rPr>
              <w:t>, i</w:t>
            </w:r>
            <w:r w:rsidRPr="008E0DF8">
              <w:rPr>
                <w:b/>
                <w:color w:val="000000"/>
              </w:rPr>
              <w:t>f the answ</w:t>
            </w:r>
            <w:r>
              <w:rPr>
                <w:b/>
                <w:color w:val="000000"/>
              </w:rPr>
              <w:t>er to any relevant question is NO</w:t>
            </w:r>
            <w:r w:rsidRPr="008E0DF8">
              <w:rPr>
                <w:b/>
                <w:color w:val="000000"/>
              </w:rPr>
              <w:t xml:space="preserve"> the modification is not acceptable.</w:t>
            </w:r>
          </w:p>
        </w:tc>
      </w:tr>
      <w:tr w:rsidR="004975E2" w:rsidRPr="0021240F" w14:paraId="70785E5C" w14:textId="77777777" w:rsidTr="00FB01F0">
        <w:trPr>
          <w:jc w:val="center"/>
        </w:trPr>
        <w:tc>
          <w:tcPr>
            <w:tcW w:w="1021" w:type="dxa"/>
            <w:tcBorders>
              <w:top w:val="single" w:sz="4" w:space="0" w:color="4DAED0"/>
              <w:left w:val="single" w:sz="4" w:space="0" w:color="4DAED0"/>
              <w:bottom w:val="single" w:sz="4" w:space="0" w:color="4DAED0"/>
              <w:right w:val="single" w:sz="4" w:space="0" w:color="4DAED0"/>
            </w:tcBorders>
            <w:shd w:val="clear" w:color="auto" w:fill="auto"/>
          </w:tcPr>
          <w:p w14:paraId="1C444E2C" w14:textId="77777777" w:rsidR="004975E2" w:rsidRDefault="004975E2" w:rsidP="00FB01F0">
            <w:pPr>
              <w:pStyle w:val="Table09text-centre"/>
              <w:jc w:val="left"/>
              <w:rPr>
                <w:b/>
                <w:color w:val="000000"/>
              </w:rPr>
            </w:pPr>
            <w:r>
              <w:rPr>
                <w:b/>
                <w:color w:val="000000"/>
              </w:rPr>
              <w:t>Comments:</w:t>
            </w:r>
          </w:p>
        </w:tc>
        <w:tc>
          <w:tcPr>
            <w:tcW w:w="9239" w:type="dxa"/>
            <w:gridSpan w:val="4"/>
            <w:tcBorders>
              <w:top w:val="single" w:sz="4" w:space="0" w:color="4DAED0"/>
              <w:left w:val="single" w:sz="4" w:space="0" w:color="4DAED0"/>
              <w:bottom w:val="single" w:sz="4" w:space="0" w:color="4DAED0"/>
              <w:right w:val="single" w:sz="4" w:space="0" w:color="4DAED0"/>
            </w:tcBorders>
            <w:shd w:val="clear" w:color="auto" w:fill="auto"/>
          </w:tcPr>
          <w:p w14:paraId="03779C4C" w14:textId="71B413F3" w:rsidR="004975E2" w:rsidRDefault="004975E2" w:rsidP="00FB01F0">
            <w:pPr>
              <w:pStyle w:val="Table09text-centre"/>
              <w:jc w:val="left"/>
              <w:rPr>
                <w:b/>
                <w:color w:val="000000"/>
              </w:rPr>
            </w:pPr>
          </w:p>
          <w:p w14:paraId="246E347C" w14:textId="77777777" w:rsidR="00A73E86" w:rsidRDefault="00A73E86" w:rsidP="00FB01F0">
            <w:pPr>
              <w:pStyle w:val="Table09text-centre"/>
              <w:jc w:val="left"/>
              <w:rPr>
                <w:b/>
                <w:color w:val="000000"/>
              </w:rPr>
            </w:pPr>
          </w:p>
          <w:p w14:paraId="1EB3BD78" w14:textId="77777777" w:rsidR="004975E2" w:rsidRPr="008E0DF8" w:rsidRDefault="004975E2" w:rsidP="00FB01F0">
            <w:pPr>
              <w:pStyle w:val="Table09text-centre"/>
              <w:jc w:val="left"/>
              <w:rPr>
                <w:b/>
                <w:color w:val="000000"/>
              </w:rPr>
            </w:pPr>
          </w:p>
        </w:tc>
      </w:tr>
      <w:tr w:rsidR="004975E2" w:rsidRPr="003C3A8D" w14:paraId="2296F22C" w14:textId="77777777" w:rsidTr="00FB01F0">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54C8F159" w14:textId="77777777" w:rsidR="004975E2" w:rsidRPr="003C3A8D" w:rsidRDefault="004975E2" w:rsidP="0064035F">
            <w:pPr>
              <w:pStyle w:val="Table09Heading"/>
            </w:pPr>
            <w:r w:rsidRPr="003C3A8D">
              <w:t>Examined by:</w:t>
            </w:r>
          </w:p>
        </w:tc>
        <w:tc>
          <w:tcPr>
            <w:tcW w:w="5112"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3BDFBBF9" w14:textId="77777777" w:rsidR="004975E2" w:rsidRPr="003C3A8D" w:rsidRDefault="004975E2" w:rsidP="0064035F">
            <w:pPr>
              <w:pStyle w:val="Table09Heading"/>
            </w:pPr>
            <w:r w:rsidRPr="003C3A8D">
              <w:t>Company (if applicable):</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113B14BB" w14:textId="77777777" w:rsidR="004975E2" w:rsidRPr="003C3A8D" w:rsidRDefault="004975E2" w:rsidP="0064035F">
            <w:pPr>
              <w:pStyle w:val="Table09Heading"/>
            </w:pPr>
            <w:r>
              <w:rPr>
                <w:color w:val="000000"/>
              </w:rPr>
              <w:t xml:space="preserve">AVE </w:t>
            </w:r>
            <w:r w:rsidR="002D7756">
              <w:t>n</w:t>
            </w:r>
            <w:r w:rsidRPr="003C3A8D">
              <w:t>o</w:t>
            </w:r>
            <w:r w:rsidR="002D7756">
              <w:t>.</w:t>
            </w:r>
            <w:r w:rsidRPr="003C3A8D">
              <w:t>:</w:t>
            </w:r>
          </w:p>
        </w:tc>
      </w:tr>
      <w:tr w:rsidR="004975E2" w:rsidRPr="00FA10A0" w14:paraId="74F03F38" w14:textId="77777777" w:rsidTr="00FB01F0">
        <w:trPr>
          <w:trHeight w:val="340"/>
          <w:jc w:val="center"/>
        </w:trPr>
        <w:tc>
          <w:tcPr>
            <w:tcW w:w="3421" w:type="dxa"/>
            <w:gridSpan w:val="2"/>
            <w:tcBorders>
              <w:top w:val="nil"/>
              <w:left w:val="single" w:sz="4" w:space="0" w:color="4DAED0"/>
              <w:bottom w:val="single" w:sz="4" w:space="0" w:color="4DAED0"/>
              <w:right w:val="single" w:sz="4" w:space="0" w:color="4DAED0"/>
            </w:tcBorders>
          </w:tcPr>
          <w:p w14:paraId="13D54A38" w14:textId="77777777" w:rsidR="004975E2" w:rsidRPr="003B617E" w:rsidRDefault="004975E2" w:rsidP="00FB01F0">
            <w:pPr>
              <w:pStyle w:val="Table09text"/>
            </w:pPr>
          </w:p>
        </w:tc>
        <w:tc>
          <w:tcPr>
            <w:tcW w:w="5112" w:type="dxa"/>
            <w:gridSpan w:val="2"/>
            <w:tcBorders>
              <w:top w:val="nil"/>
              <w:left w:val="single" w:sz="4" w:space="0" w:color="4DAED0"/>
              <w:bottom w:val="single" w:sz="4" w:space="0" w:color="4DAED0"/>
              <w:right w:val="single" w:sz="4" w:space="0" w:color="4DAED0"/>
            </w:tcBorders>
          </w:tcPr>
          <w:p w14:paraId="788CFDB6" w14:textId="77777777" w:rsidR="004975E2" w:rsidRPr="003B617E" w:rsidRDefault="004975E2" w:rsidP="00FB01F0">
            <w:pPr>
              <w:pStyle w:val="Table09text"/>
            </w:pPr>
          </w:p>
        </w:tc>
        <w:tc>
          <w:tcPr>
            <w:tcW w:w="1727" w:type="dxa"/>
            <w:tcBorders>
              <w:top w:val="nil"/>
              <w:left w:val="single" w:sz="4" w:space="0" w:color="4DAED0"/>
              <w:bottom w:val="single" w:sz="4" w:space="0" w:color="4DAED0"/>
              <w:right w:val="single" w:sz="4" w:space="0" w:color="4DAED0"/>
            </w:tcBorders>
          </w:tcPr>
          <w:p w14:paraId="53EE383C" w14:textId="77777777" w:rsidR="004975E2" w:rsidRPr="003B617E" w:rsidRDefault="004975E2" w:rsidP="00FB01F0">
            <w:pPr>
              <w:pStyle w:val="Table09text"/>
            </w:pPr>
          </w:p>
        </w:tc>
      </w:tr>
      <w:tr w:rsidR="004975E2" w:rsidRPr="003C3A8D" w14:paraId="202CBFDB" w14:textId="77777777" w:rsidTr="00FB01F0">
        <w:trPr>
          <w:jc w:val="center"/>
        </w:trPr>
        <w:tc>
          <w:tcPr>
            <w:tcW w:w="3421" w:type="dxa"/>
            <w:gridSpan w:val="2"/>
            <w:tcBorders>
              <w:top w:val="single" w:sz="4" w:space="0" w:color="4DAED0"/>
              <w:left w:val="single" w:sz="4" w:space="0" w:color="4DAED0"/>
              <w:bottom w:val="nil"/>
              <w:right w:val="single" w:sz="4" w:space="0" w:color="4DAED0"/>
            </w:tcBorders>
            <w:shd w:val="clear" w:color="auto" w:fill="D9D9D9" w:themeFill="background1" w:themeFillShade="D9"/>
          </w:tcPr>
          <w:p w14:paraId="3FB636FD" w14:textId="77777777" w:rsidR="004975E2" w:rsidRPr="003C3A8D" w:rsidRDefault="004975E2" w:rsidP="0064035F">
            <w:pPr>
              <w:pStyle w:val="Table09Heading"/>
            </w:pPr>
            <w:r w:rsidRPr="003C3A8D">
              <w:t>Signed</w:t>
            </w:r>
            <w:r w:rsidR="002D7756">
              <w:t>:</w:t>
            </w:r>
          </w:p>
        </w:tc>
        <w:tc>
          <w:tcPr>
            <w:tcW w:w="2561" w:type="dxa"/>
            <w:tcBorders>
              <w:top w:val="single" w:sz="4" w:space="0" w:color="4DAED0"/>
              <w:left w:val="single" w:sz="4" w:space="0" w:color="4DAED0"/>
              <w:bottom w:val="nil"/>
              <w:right w:val="single" w:sz="4" w:space="0" w:color="4DAED0"/>
            </w:tcBorders>
            <w:shd w:val="clear" w:color="auto" w:fill="D9D9D9" w:themeFill="background1" w:themeFillShade="D9"/>
          </w:tcPr>
          <w:p w14:paraId="4C685443" w14:textId="77777777" w:rsidR="004975E2" w:rsidRPr="003C3A8D" w:rsidRDefault="004975E2" w:rsidP="0064035F">
            <w:pPr>
              <w:pStyle w:val="Table09Heading"/>
            </w:pPr>
            <w:r>
              <w:t xml:space="preserve">Modification </w:t>
            </w:r>
            <w:r w:rsidR="002D7756">
              <w:t>c</w:t>
            </w:r>
            <w:r>
              <w:t xml:space="preserve">ertificate </w:t>
            </w:r>
            <w:r w:rsidR="002D7756">
              <w:t>n</w:t>
            </w:r>
            <w:r>
              <w:t>o</w:t>
            </w:r>
            <w:r w:rsidR="002D7756">
              <w:t>.</w:t>
            </w:r>
            <w:r>
              <w:t>:</w:t>
            </w:r>
          </w:p>
        </w:tc>
        <w:tc>
          <w:tcPr>
            <w:tcW w:w="2551" w:type="dxa"/>
            <w:tcBorders>
              <w:top w:val="single" w:sz="4" w:space="0" w:color="4DAED0"/>
              <w:left w:val="single" w:sz="4" w:space="0" w:color="4DAED0"/>
              <w:bottom w:val="nil"/>
              <w:right w:val="single" w:sz="4" w:space="0" w:color="4DAED0"/>
            </w:tcBorders>
            <w:shd w:val="clear" w:color="auto" w:fill="D9D9D9" w:themeFill="background1" w:themeFillShade="D9"/>
          </w:tcPr>
          <w:p w14:paraId="59756BB3" w14:textId="77777777" w:rsidR="004975E2" w:rsidRPr="003C3A8D" w:rsidRDefault="004975E2" w:rsidP="0064035F">
            <w:pPr>
              <w:pStyle w:val="Table09Heading"/>
            </w:pPr>
            <w:r w:rsidRPr="003C3A8D">
              <w:t xml:space="preserve">Modification </w:t>
            </w:r>
            <w:r w:rsidR="002D7756">
              <w:t>p</w:t>
            </w:r>
            <w:r w:rsidRPr="003C3A8D">
              <w:t xml:space="preserve">late </w:t>
            </w:r>
            <w:r w:rsidR="002D7756">
              <w:t>n</w:t>
            </w:r>
            <w:r w:rsidRPr="003C3A8D">
              <w:t>o</w:t>
            </w:r>
            <w:r w:rsidR="002D7756">
              <w:t>.</w:t>
            </w:r>
            <w:r w:rsidRPr="003C3A8D">
              <w:t>:</w:t>
            </w:r>
          </w:p>
        </w:tc>
        <w:tc>
          <w:tcPr>
            <w:tcW w:w="1727" w:type="dxa"/>
            <w:tcBorders>
              <w:top w:val="single" w:sz="4" w:space="0" w:color="4DAED0"/>
              <w:left w:val="single" w:sz="4" w:space="0" w:color="4DAED0"/>
              <w:bottom w:val="nil"/>
              <w:right w:val="single" w:sz="4" w:space="0" w:color="4DAED0"/>
            </w:tcBorders>
            <w:shd w:val="clear" w:color="auto" w:fill="D9D9D9" w:themeFill="background1" w:themeFillShade="D9"/>
          </w:tcPr>
          <w:p w14:paraId="08B1984F" w14:textId="77777777" w:rsidR="004975E2" w:rsidRPr="003C3A8D" w:rsidRDefault="004975E2" w:rsidP="0064035F">
            <w:pPr>
              <w:pStyle w:val="Table09Heading"/>
            </w:pPr>
            <w:r w:rsidRPr="003C3A8D">
              <w:t>Date:</w:t>
            </w:r>
          </w:p>
        </w:tc>
      </w:tr>
      <w:tr w:rsidR="004975E2" w:rsidRPr="00FA10A0" w14:paraId="0A6CEA43" w14:textId="77777777" w:rsidTr="00FB01F0">
        <w:trPr>
          <w:trHeight w:val="340"/>
          <w:jc w:val="center"/>
        </w:trPr>
        <w:tc>
          <w:tcPr>
            <w:tcW w:w="3421" w:type="dxa"/>
            <w:gridSpan w:val="2"/>
            <w:tcBorders>
              <w:top w:val="nil"/>
              <w:left w:val="single" w:sz="4" w:space="0" w:color="4DAED0"/>
              <w:bottom w:val="single" w:sz="4" w:space="0" w:color="4DAED0"/>
              <w:right w:val="single" w:sz="4" w:space="0" w:color="4DAED0"/>
            </w:tcBorders>
          </w:tcPr>
          <w:p w14:paraId="6FC8EE07" w14:textId="77777777" w:rsidR="004975E2" w:rsidRDefault="004975E2" w:rsidP="00FB01F0">
            <w:pPr>
              <w:pStyle w:val="Table09text"/>
            </w:pPr>
          </w:p>
          <w:p w14:paraId="0A606899" w14:textId="77777777" w:rsidR="004975E2" w:rsidRPr="003B617E" w:rsidRDefault="004975E2" w:rsidP="00FB01F0">
            <w:pPr>
              <w:pStyle w:val="Table09text"/>
            </w:pPr>
          </w:p>
        </w:tc>
        <w:tc>
          <w:tcPr>
            <w:tcW w:w="2561" w:type="dxa"/>
            <w:tcBorders>
              <w:top w:val="nil"/>
              <w:left w:val="single" w:sz="4" w:space="0" w:color="4DAED0"/>
              <w:bottom w:val="single" w:sz="4" w:space="0" w:color="4DAED0"/>
              <w:right w:val="single" w:sz="4" w:space="0" w:color="4DAED0"/>
            </w:tcBorders>
          </w:tcPr>
          <w:p w14:paraId="2F997858" w14:textId="77777777" w:rsidR="004975E2" w:rsidRPr="003B617E" w:rsidRDefault="004975E2" w:rsidP="00FB01F0">
            <w:pPr>
              <w:pStyle w:val="Table09text"/>
              <w:rPr>
                <w:sz w:val="20"/>
                <w:szCs w:val="20"/>
              </w:rPr>
            </w:pPr>
          </w:p>
        </w:tc>
        <w:tc>
          <w:tcPr>
            <w:tcW w:w="2551" w:type="dxa"/>
            <w:tcBorders>
              <w:top w:val="nil"/>
              <w:left w:val="single" w:sz="4" w:space="0" w:color="4DAED0"/>
              <w:bottom w:val="single" w:sz="4" w:space="0" w:color="4DAED0"/>
              <w:right w:val="single" w:sz="4" w:space="0" w:color="4DAED0"/>
            </w:tcBorders>
          </w:tcPr>
          <w:p w14:paraId="2DAA9BBD" w14:textId="77777777" w:rsidR="004975E2" w:rsidRPr="003B617E" w:rsidRDefault="004975E2" w:rsidP="00FB01F0">
            <w:pPr>
              <w:pStyle w:val="Table09text"/>
              <w:rPr>
                <w:sz w:val="20"/>
                <w:szCs w:val="20"/>
              </w:rPr>
            </w:pPr>
          </w:p>
        </w:tc>
        <w:tc>
          <w:tcPr>
            <w:tcW w:w="1727" w:type="dxa"/>
            <w:tcBorders>
              <w:top w:val="nil"/>
              <w:left w:val="single" w:sz="4" w:space="0" w:color="4DAED0"/>
              <w:bottom w:val="single" w:sz="4" w:space="0" w:color="4DAED0"/>
              <w:right w:val="single" w:sz="4" w:space="0" w:color="4DAED0"/>
            </w:tcBorders>
          </w:tcPr>
          <w:p w14:paraId="05257E5A" w14:textId="77777777" w:rsidR="004975E2" w:rsidRPr="003B617E" w:rsidRDefault="004975E2" w:rsidP="00FB01F0">
            <w:pPr>
              <w:pStyle w:val="Table09text"/>
              <w:rPr>
                <w:sz w:val="20"/>
                <w:szCs w:val="20"/>
              </w:rPr>
            </w:pPr>
          </w:p>
        </w:tc>
      </w:tr>
    </w:tbl>
    <w:p w14:paraId="0F63BC39" w14:textId="77777777" w:rsidR="00953702" w:rsidRPr="00201C58" w:rsidRDefault="00953702" w:rsidP="004975E2"/>
    <w:sectPr w:rsidR="00953702" w:rsidRPr="00201C58" w:rsidSect="00387FAD">
      <w:headerReference w:type="default" r:id="rId9"/>
      <w:footerReference w:type="default" r:id="rId10"/>
      <w:type w:val="continuous"/>
      <w:pgSz w:w="11906" w:h="16838" w:code="9"/>
      <w:pgMar w:top="851" w:right="851"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A999" w14:textId="77777777" w:rsidR="00586FE2" w:rsidRDefault="00586FE2" w:rsidP="008057AB">
      <w:r>
        <w:separator/>
      </w:r>
    </w:p>
  </w:endnote>
  <w:endnote w:type="continuationSeparator" w:id="0">
    <w:p w14:paraId="127F71EF" w14:textId="77777777" w:rsidR="00586FE2" w:rsidRDefault="00586FE2" w:rsidP="008057AB">
      <w:r>
        <w:continuationSeparator/>
      </w:r>
    </w:p>
  </w:endnote>
  <w:endnote w:type="continuationNotice" w:id="1">
    <w:p w14:paraId="1AFB0694" w14:textId="77777777" w:rsidR="00586FE2" w:rsidRDefault="00586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473"/>
      <w:gridCol w:w="3473"/>
      <w:gridCol w:w="3474"/>
    </w:tblGrid>
    <w:tr w:rsidR="000706E2" w14:paraId="35B0C6E2" w14:textId="77777777" w:rsidTr="005F3545">
      <w:tc>
        <w:tcPr>
          <w:tcW w:w="3473" w:type="dxa"/>
          <w:shd w:val="clear" w:color="auto" w:fill="D9D9D9" w:themeFill="background1" w:themeFillShade="D9"/>
        </w:tcPr>
        <w:p w14:paraId="60AECB3C" w14:textId="77777777" w:rsidR="000706E2" w:rsidRPr="00967F6A" w:rsidRDefault="000706E2" w:rsidP="002D7756">
          <w:pPr>
            <w:tabs>
              <w:tab w:val="right" w:pos="10206"/>
            </w:tabs>
            <w:rPr>
              <w:b/>
            </w:rPr>
          </w:pPr>
          <w:r w:rsidRPr="00967F6A">
            <w:rPr>
              <w:b/>
            </w:rPr>
            <w:t xml:space="preserve">Vehicle </w:t>
          </w:r>
          <w:r w:rsidR="002D7756" w:rsidRPr="00967F6A">
            <w:rPr>
              <w:b/>
            </w:rPr>
            <w:t>c</w:t>
          </w:r>
          <w:r w:rsidRPr="00967F6A">
            <w:rPr>
              <w:b/>
            </w:rPr>
            <w:t xml:space="preserve">hassis </w:t>
          </w:r>
          <w:r w:rsidR="002D7756" w:rsidRPr="00967F6A">
            <w:rPr>
              <w:b/>
            </w:rPr>
            <w:t>no.</w:t>
          </w:r>
          <w:r w:rsidRPr="00967F6A">
            <w:rPr>
              <w:b/>
            </w:rPr>
            <w:t>/VIN</w:t>
          </w:r>
          <w:r w:rsidR="002D7756" w:rsidRPr="00967F6A">
            <w:rPr>
              <w:b/>
            </w:rPr>
            <w:t>:</w:t>
          </w:r>
        </w:p>
      </w:tc>
      <w:tc>
        <w:tcPr>
          <w:tcW w:w="3473" w:type="dxa"/>
          <w:shd w:val="clear" w:color="auto" w:fill="D9D9D9" w:themeFill="background1" w:themeFillShade="D9"/>
        </w:tcPr>
        <w:p w14:paraId="2CB7AA7E" w14:textId="77777777" w:rsidR="000706E2" w:rsidRPr="00967F6A" w:rsidRDefault="000706E2" w:rsidP="005F3545">
          <w:pPr>
            <w:tabs>
              <w:tab w:val="right" w:pos="10206"/>
            </w:tabs>
            <w:rPr>
              <w:b/>
            </w:rPr>
          </w:pPr>
          <w:r w:rsidRPr="00967F6A">
            <w:rPr>
              <w:b/>
            </w:rPr>
            <w:t>Date</w:t>
          </w:r>
          <w:r w:rsidR="002D7756" w:rsidRPr="00967F6A">
            <w:rPr>
              <w:b/>
            </w:rPr>
            <w:t>:</w:t>
          </w:r>
        </w:p>
      </w:tc>
      <w:tc>
        <w:tcPr>
          <w:tcW w:w="3474" w:type="dxa"/>
          <w:shd w:val="clear" w:color="auto" w:fill="D9D9D9" w:themeFill="background1" w:themeFillShade="D9"/>
        </w:tcPr>
        <w:p w14:paraId="1D147A9E" w14:textId="77777777" w:rsidR="000706E2" w:rsidRPr="00967F6A" w:rsidRDefault="000706E2" w:rsidP="005F3545">
          <w:pPr>
            <w:tabs>
              <w:tab w:val="right" w:pos="10206"/>
            </w:tabs>
            <w:rPr>
              <w:b/>
            </w:rPr>
          </w:pPr>
          <w:r w:rsidRPr="00967F6A">
            <w:rPr>
              <w:b/>
            </w:rPr>
            <w:t>Signed</w:t>
          </w:r>
          <w:r w:rsidR="002D7756" w:rsidRPr="00967F6A">
            <w:rPr>
              <w:b/>
            </w:rPr>
            <w:t>:</w:t>
          </w:r>
        </w:p>
      </w:tc>
    </w:tr>
    <w:tr w:rsidR="000706E2" w14:paraId="434F1718" w14:textId="77777777" w:rsidTr="005F3545">
      <w:tc>
        <w:tcPr>
          <w:tcW w:w="3473" w:type="dxa"/>
        </w:tcPr>
        <w:p w14:paraId="59CA8A84" w14:textId="77777777" w:rsidR="000706E2" w:rsidRDefault="000706E2" w:rsidP="005F3545">
          <w:pPr>
            <w:tabs>
              <w:tab w:val="right" w:pos="10206"/>
            </w:tabs>
          </w:pPr>
        </w:p>
      </w:tc>
      <w:tc>
        <w:tcPr>
          <w:tcW w:w="3473" w:type="dxa"/>
        </w:tcPr>
        <w:p w14:paraId="4A30CF8E" w14:textId="77777777" w:rsidR="000706E2" w:rsidRDefault="000706E2" w:rsidP="005F3545">
          <w:pPr>
            <w:tabs>
              <w:tab w:val="right" w:pos="10206"/>
            </w:tabs>
          </w:pPr>
        </w:p>
      </w:tc>
      <w:tc>
        <w:tcPr>
          <w:tcW w:w="3474" w:type="dxa"/>
        </w:tcPr>
        <w:p w14:paraId="4D97601D" w14:textId="77777777" w:rsidR="000706E2" w:rsidRDefault="000706E2" w:rsidP="005F3545">
          <w:pPr>
            <w:tabs>
              <w:tab w:val="right" w:pos="10206"/>
            </w:tabs>
          </w:pPr>
        </w:p>
      </w:tc>
    </w:tr>
  </w:tbl>
  <w:p w14:paraId="4C35D666" w14:textId="447CFF1B" w:rsidR="00C65B84" w:rsidRDefault="00C65B84" w:rsidP="00561F10">
    <w:pPr>
      <w:pStyle w:val="Footer"/>
      <w:tabs>
        <w:tab w:val="clear" w:pos="4513"/>
        <w:tab w:val="clear" w:pos="9026"/>
        <w:tab w:val="right" w:pos="10206"/>
      </w:tabs>
    </w:pPr>
    <w:r>
      <w:t xml:space="preserve">Vehicle Standards Bulletin 6 </w:t>
    </w:r>
    <w:r w:rsidR="00CE662C">
      <w:t>—</w:t>
    </w:r>
    <w:r>
      <w:t xml:space="preserve"> Version 3.</w:t>
    </w:r>
    <w:r w:rsidR="00605EB6">
      <w:t>2</w:t>
    </w:r>
  </w:p>
  <w:p w14:paraId="486EE95C" w14:textId="77777777" w:rsidR="00561F10" w:rsidRPr="00561F10" w:rsidRDefault="00561F10" w:rsidP="00561F10">
    <w:pPr>
      <w:pStyle w:val="Footer"/>
      <w:tabs>
        <w:tab w:val="clear" w:pos="4513"/>
        <w:tab w:val="clear" w:pos="9026"/>
        <w:tab w:val="right" w:pos="10206"/>
      </w:tabs>
    </w:pPr>
    <w:r w:rsidRPr="00BA396A">
      <w:rPr>
        <w:b/>
      </w:rPr>
      <w:t xml:space="preserve">Section A </w:t>
    </w:r>
    <w:r w:rsidR="00CE662C">
      <w:rPr>
        <w:b/>
      </w:rPr>
      <w:t>—</w:t>
    </w:r>
    <w:r w:rsidRPr="00BA396A">
      <w:rPr>
        <w:b/>
      </w:rPr>
      <w:t xml:space="preserve"> Engines</w:t>
    </w:r>
    <w:r>
      <w:tab/>
    </w:r>
    <w:r>
      <w:fldChar w:fldCharType="begin"/>
    </w:r>
    <w:r>
      <w:instrText xml:space="preserve"> PAGE   \* MERGEFORMAT </w:instrText>
    </w:r>
    <w:r>
      <w:fldChar w:fldCharType="separate"/>
    </w:r>
    <w:r w:rsidR="00F1598B">
      <w:rPr>
        <w:noProof/>
      </w:rPr>
      <w:t>1</w:t>
    </w:r>
    <w:r>
      <w:fldChar w:fldCharType="end"/>
    </w:r>
    <w:r>
      <w:t xml:space="preserve"> of </w:t>
    </w:r>
    <w:fldSimple w:instr=" NUMPAGES   \* MERGEFORMAT ">
      <w:r w:rsidR="00F1598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88CCF" w14:textId="77777777" w:rsidR="00586FE2" w:rsidRDefault="00586FE2" w:rsidP="008057AB">
      <w:r>
        <w:separator/>
      </w:r>
    </w:p>
  </w:footnote>
  <w:footnote w:type="continuationSeparator" w:id="0">
    <w:p w14:paraId="57EF38F3" w14:textId="77777777" w:rsidR="00586FE2" w:rsidRDefault="00586FE2" w:rsidP="008057AB">
      <w:r>
        <w:continuationSeparator/>
      </w:r>
    </w:p>
  </w:footnote>
  <w:footnote w:type="continuationNotice" w:id="1">
    <w:p w14:paraId="3D9AA934" w14:textId="77777777" w:rsidR="00586FE2" w:rsidRDefault="00586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3D5A" w14:textId="77777777" w:rsidR="00223C5A" w:rsidRDefault="00223C5A" w:rsidP="002D7756">
    <w:pPr>
      <w:pStyle w:val="Heading1"/>
    </w:pPr>
    <w:bookmarkStart w:id="0" w:name="_Toc451414587"/>
    <w:r>
      <w:t xml:space="preserve">A4 Checklist </w:t>
    </w:r>
    <w:r w:rsidR="002D7756">
      <w:t>—</w:t>
    </w:r>
    <w:r>
      <w:t xml:space="preserve"> Exhaust </w:t>
    </w:r>
    <w:r w:rsidR="002D7756">
      <w:t>s</w:t>
    </w:r>
    <w:r>
      <w:t xml:space="preserve">ystem </w:t>
    </w:r>
    <w:r w:rsidR="002D7756">
      <w:t>a</w:t>
    </w:r>
    <w:r>
      <w:t>lteration</w:t>
    </w:r>
    <w:bookmarkEnd w:id="0"/>
  </w:p>
  <w:p w14:paraId="2F505F77" w14:textId="77777777" w:rsidR="00223C5A" w:rsidRDefault="00223C5A" w:rsidP="00223C5A">
    <w:pPr>
      <w:pStyle w:val="Note"/>
    </w:pPr>
    <w:r>
      <w:rPr>
        <w:noProof/>
        <w:lang w:val="en-AU"/>
      </w:rPr>
      <mc:AlternateContent>
        <mc:Choice Requires="wps">
          <w:drawing>
            <wp:inline distT="0" distB="0" distL="0" distR="0" wp14:anchorId="6D78EEFC" wp14:editId="53751D5A">
              <wp:extent cx="6513195" cy="190500"/>
              <wp:effectExtent l="0" t="9525" r="1905" b="0"/>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3195" cy="190500"/>
                      </a:xfrm>
                      <a:prstGeom prst="roundRect">
                        <a:avLst>
                          <a:gd name="adj" fmla="val 0"/>
                        </a:avLst>
                      </a:prstGeom>
                      <a:solidFill>
                        <a:srgbClr val="F1D9A9"/>
                      </a:solidFill>
                      <a:ln>
                        <a:noFill/>
                      </a:ln>
                      <a:extLst>
                        <a:ext uri="{91240B29-F687-4F45-9708-019B960494DF}">
                          <a14:hiddenLine xmlns:a14="http://schemas.microsoft.com/office/drawing/2010/main" w="6350">
                            <a:solidFill>
                              <a:srgbClr val="000000"/>
                            </a:solidFill>
                            <a:round/>
                            <a:headEnd/>
                            <a:tailEnd/>
                          </a14:hiddenLine>
                        </a:ext>
                      </a:extLst>
                    </wps:spPr>
                    <wps:txbx>
                      <w:txbxContent>
                        <w:p w14:paraId="4EF3F483" w14:textId="77777777" w:rsidR="00223C5A" w:rsidRDefault="00223C5A" w:rsidP="00223C5A">
                          <w:pPr>
                            <w:pStyle w:val="Table08text"/>
                          </w:pPr>
                          <w:r>
                            <w:rPr>
                              <w:noProof/>
                            </w:rPr>
                            <w:sym w:font="Wingdings" w:char="F0EE"/>
                          </w:r>
                          <w:r>
                            <w:t xml:space="preserve"> This checklist is for use by </w:t>
                          </w:r>
                          <w:r w:rsidR="00C65B84">
                            <w:t>approved</w:t>
                          </w:r>
                          <w:r>
                            <w:t xml:space="preserve"> vehicle examiners (AVEs) when assessing modifications relating to exhaust system alterations.</w:t>
                          </w:r>
                        </w:p>
                      </w:txbxContent>
                    </wps:txbx>
                    <wps:bodyPr rot="0" vert="horz" wrap="square" lIns="18000" tIns="18000" rIns="18000" bIns="18000" anchor="t" anchorCtr="0" upright="1">
                      <a:noAutofit/>
                    </wps:bodyPr>
                  </wps:wsp>
                </a:graphicData>
              </a:graphic>
            </wp:inline>
          </w:drawing>
        </mc:Choice>
        <mc:Fallback>
          <w:pict>
            <v:roundrect w14:anchorId="6D78EEFC" id="Rounded Rectangle 1" o:spid="_x0000_s1026" style="width:512.85pt;height:15pt;visibility:visible;mso-wrap-style:square;mso-left-percent:-10001;mso-top-percent:-10001;mso-position-horizontal:absolute;mso-position-horizontal-relative:char;mso-position-vertical:absolute;mso-position-vertical-relative:line;mso-left-percent:-10001;mso-top-percent:-10001;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" fillcolor="#f1d9a9" stroked="f" strokeweight=".5pt">
              <v:textbox inset=".5mm,.5mm,.5mm,.5mm">
                <w:txbxContent>
                  <w:p w14:paraId="4EF3F483" w14:textId="77777777" w:rsidR="00223C5A" w:rsidRDefault="00223C5A" w:rsidP="00223C5A">
                    <w:pPr>
                      <w:pStyle w:val="Table08text"/>
                    </w:pPr>
                    <w:r>
                      <w:rPr>
                        <w:noProof/>
                      </w:rPr>
                      <w:sym w:font="Wingdings" w:char="F0EE"/>
                    </w:r>
                    <w:r>
                      <w:t xml:space="preserve"> This checklist is for use by </w:t>
                    </w:r>
                    <w:r w:rsidR="00C65B84">
                      <w:t>approved</w:t>
                    </w:r>
                    <w:r>
                      <w:t xml:space="preserve"> vehicle examiners (AVEs) when assessing modifications relating to exhaust system alterations.</w:t>
                    </w:r>
                  </w:p>
                </w:txbxContent>
              </v:textbox>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2E4F3682"/>
    <w:multiLevelType w:val="hybridMultilevel"/>
    <w:tmpl w:val="9DDA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2"/>
  </w:num>
  <w:num w:numId="5">
    <w:abstractNumId w:val="1"/>
  </w:num>
  <w:num w:numId="6">
    <w:abstractNumId w:val="9"/>
  </w:num>
  <w:num w:numId="7">
    <w:abstractNumId w:val="10"/>
  </w:num>
  <w:num w:numId="8">
    <w:abstractNumId w:val="4"/>
  </w:num>
  <w:num w:numId="9">
    <w:abstractNumId w:val="8"/>
  </w:num>
  <w:num w:numId="10">
    <w:abstractNumId w:val="6"/>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7"/>
  </w:num>
  <w:num w:numId="17">
    <w:abstractNumId w:val="2"/>
  </w:num>
  <w:num w:numId="18">
    <w:abstractNumId w:val="6"/>
  </w:num>
  <w:num w:numId="19">
    <w:abstractNumId w:val="4"/>
  </w:num>
  <w:num w:numId="20">
    <w:abstractNumId w:val="5"/>
  </w:num>
  <w:num w:numId="21">
    <w:abstractNumId w:val="8"/>
  </w:num>
  <w:num w:numId="22">
    <w:abstractNumId w:val="0"/>
  </w:num>
  <w:num w:numId="23">
    <w:abstractNumId w:val="1"/>
  </w:num>
  <w:num w:numId="24">
    <w:abstractNumId w:val="9"/>
  </w:num>
  <w:num w:numId="25">
    <w:abstractNumId w:val="10"/>
  </w:num>
  <w:num w:numId="26">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344"/>
    <w:rsid w:val="000003FE"/>
    <w:rsid w:val="00000646"/>
    <w:rsid w:val="00001FF2"/>
    <w:rsid w:val="00003BCE"/>
    <w:rsid w:val="00004503"/>
    <w:rsid w:val="00007A77"/>
    <w:rsid w:val="00011715"/>
    <w:rsid w:val="000143F4"/>
    <w:rsid w:val="000208F0"/>
    <w:rsid w:val="000226C1"/>
    <w:rsid w:val="000229CC"/>
    <w:rsid w:val="00023D24"/>
    <w:rsid w:val="000243B0"/>
    <w:rsid w:val="00024B4A"/>
    <w:rsid w:val="000303C4"/>
    <w:rsid w:val="000307D1"/>
    <w:rsid w:val="00035A62"/>
    <w:rsid w:val="00035D06"/>
    <w:rsid w:val="000402F2"/>
    <w:rsid w:val="000407FF"/>
    <w:rsid w:val="00044C21"/>
    <w:rsid w:val="00044E50"/>
    <w:rsid w:val="00046D4B"/>
    <w:rsid w:val="00052DA9"/>
    <w:rsid w:val="00053963"/>
    <w:rsid w:val="00055797"/>
    <w:rsid w:val="00060906"/>
    <w:rsid w:val="00060E66"/>
    <w:rsid w:val="000611AA"/>
    <w:rsid w:val="00061468"/>
    <w:rsid w:val="000671CF"/>
    <w:rsid w:val="000706E2"/>
    <w:rsid w:val="000738CA"/>
    <w:rsid w:val="00074E4C"/>
    <w:rsid w:val="00076317"/>
    <w:rsid w:val="00076B5A"/>
    <w:rsid w:val="000774BE"/>
    <w:rsid w:val="00081926"/>
    <w:rsid w:val="00082ECA"/>
    <w:rsid w:val="00084492"/>
    <w:rsid w:val="00084657"/>
    <w:rsid w:val="000858D8"/>
    <w:rsid w:val="00086C84"/>
    <w:rsid w:val="00090986"/>
    <w:rsid w:val="000933A9"/>
    <w:rsid w:val="000968EE"/>
    <w:rsid w:val="000A0208"/>
    <w:rsid w:val="000A03EC"/>
    <w:rsid w:val="000A1C47"/>
    <w:rsid w:val="000A3881"/>
    <w:rsid w:val="000B0985"/>
    <w:rsid w:val="000B2A5B"/>
    <w:rsid w:val="000B3A06"/>
    <w:rsid w:val="000B65B8"/>
    <w:rsid w:val="000C028A"/>
    <w:rsid w:val="000C5781"/>
    <w:rsid w:val="000C7ADD"/>
    <w:rsid w:val="000D10E7"/>
    <w:rsid w:val="000D183B"/>
    <w:rsid w:val="000D1912"/>
    <w:rsid w:val="000D2CAE"/>
    <w:rsid w:val="000D64A7"/>
    <w:rsid w:val="000E03A4"/>
    <w:rsid w:val="000E0911"/>
    <w:rsid w:val="000E0EB5"/>
    <w:rsid w:val="000E1000"/>
    <w:rsid w:val="000E1391"/>
    <w:rsid w:val="000E1DB9"/>
    <w:rsid w:val="000E1F26"/>
    <w:rsid w:val="000E544F"/>
    <w:rsid w:val="000E695F"/>
    <w:rsid w:val="000F0179"/>
    <w:rsid w:val="000F13FA"/>
    <w:rsid w:val="000F2C50"/>
    <w:rsid w:val="000F3E8D"/>
    <w:rsid w:val="000F7A0F"/>
    <w:rsid w:val="000F7E29"/>
    <w:rsid w:val="0010042B"/>
    <w:rsid w:val="00100558"/>
    <w:rsid w:val="001006FA"/>
    <w:rsid w:val="00101AAC"/>
    <w:rsid w:val="0010204D"/>
    <w:rsid w:val="001021D6"/>
    <w:rsid w:val="00103EEA"/>
    <w:rsid w:val="00105586"/>
    <w:rsid w:val="00107CFA"/>
    <w:rsid w:val="001105ED"/>
    <w:rsid w:val="00114A50"/>
    <w:rsid w:val="00115054"/>
    <w:rsid w:val="001156C7"/>
    <w:rsid w:val="0011768F"/>
    <w:rsid w:val="00117B91"/>
    <w:rsid w:val="00122FFA"/>
    <w:rsid w:val="00123008"/>
    <w:rsid w:val="00123ACA"/>
    <w:rsid w:val="00126A53"/>
    <w:rsid w:val="00126CEA"/>
    <w:rsid w:val="00127423"/>
    <w:rsid w:val="00130DA1"/>
    <w:rsid w:val="00131C25"/>
    <w:rsid w:val="001332EC"/>
    <w:rsid w:val="001351A1"/>
    <w:rsid w:val="00136079"/>
    <w:rsid w:val="00137DE9"/>
    <w:rsid w:val="00141910"/>
    <w:rsid w:val="0014448F"/>
    <w:rsid w:val="00144729"/>
    <w:rsid w:val="00144BC3"/>
    <w:rsid w:val="00151C2D"/>
    <w:rsid w:val="0015264D"/>
    <w:rsid w:val="00153297"/>
    <w:rsid w:val="00154230"/>
    <w:rsid w:val="00154EE8"/>
    <w:rsid w:val="001557EB"/>
    <w:rsid w:val="001559B0"/>
    <w:rsid w:val="00163099"/>
    <w:rsid w:val="00163E6B"/>
    <w:rsid w:val="00163F0A"/>
    <w:rsid w:val="00166D1C"/>
    <w:rsid w:val="001670F6"/>
    <w:rsid w:val="0017572C"/>
    <w:rsid w:val="00183609"/>
    <w:rsid w:val="001852DE"/>
    <w:rsid w:val="001861FB"/>
    <w:rsid w:val="00187559"/>
    <w:rsid w:val="0019215E"/>
    <w:rsid w:val="001929E0"/>
    <w:rsid w:val="001934F9"/>
    <w:rsid w:val="00193EED"/>
    <w:rsid w:val="00193F6B"/>
    <w:rsid w:val="0019513F"/>
    <w:rsid w:val="00195924"/>
    <w:rsid w:val="00195EBA"/>
    <w:rsid w:val="00195EE1"/>
    <w:rsid w:val="00197545"/>
    <w:rsid w:val="00197F08"/>
    <w:rsid w:val="001A2097"/>
    <w:rsid w:val="001A7774"/>
    <w:rsid w:val="001B145E"/>
    <w:rsid w:val="001B18FB"/>
    <w:rsid w:val="001B34D1"/>
    <w:rsid w:val="001B56AD"/>
    <w:rsid w:val="001C1A8A"/>
    <w:rsid w:val="001C2B5E"/>
    <w:rsid w:val="001C522B"/>
    <w:rsid w:val="001C6718"/>
    <w:rsid w:val="001E23EE"/>
    <w:rsid w:val="001E372E"/>
    <w:rsid w:val="001E4176"/>
    <w:rsid w:val="001E4A49"/>
    <w:rsid w:val="001E55F0"/>
    <w:rsid w:val="001E7414"/>
    <w:rsid w:val="001E78B7"/>
    <w:rsid w:val="001E7AD0"/>
    <w:rsid w:val="001F13BC"/>
    <w:rsid w:val="001F1E16"/>
    <w:rsid w:val="001F24ED"/>
    <w:rsid w:val="001F294A"/>
    <w:rsid w:val="001F3833"/>
    <w:rsid w:val="001F4D87"/>
    <w:rsid w:val="001F66E1"/>
    <w:rsid w:val="001F6F19"/>
    <w:rsid w:val="00201C58"/>
    <w:rsid w:val="002024FB"/>
    <w:rsid w:val="002026B4"/>
    <w:rsid w:val="00211740"/>
    <w:rsid w:val="0021240F"/>
    <w:rsid w:val="00212613"/>
    <w:rsid w:val="00213E7A"/>
    <w:rsid w:val="00214E88"/>
    <w:rsid w:val="0022037D"/>
    <w:rsid w:val="00223C5A"/>
    <w:rsid w:val="0022453C"/>
    <w:rsid w:val="00225B2B"/>
    <w:rsid w:val="0022604F"/>
    <w:rsid w:val="00227718"/>
    <w:rsid w:val="00227B01"/>
    <w:rsid w:val="0023129D"/>
    <w:rsid w:val="002334D5"/>
    <w:rsid w:val="002357F7"/>
    <w:rsid w:val="00240013"/>
    <w:rsid w:val="00240287"/>
    <w:rsid w:val="002455EC"/>
    <w:rsid w:val="00251344"/>
    <w:rsid w:val="00251D29"/>
    <w:rsid w:val="00251FA4"/>
    <w:rsid w:val="0025625A"/>
    <w:rsid w:val="00257B07"/>
    <w:rsid w:val="00265E78"/>
    <w:rsid w:val="002700A8"/>
    <w:rsid w:val="00270FB5"/>
    <w:rsid w:val="00271379"/>
    <w:rsid w:val="0027328F"/>
    <w:rsid w:val="00281CF2"/>
    <w:rsid w:val="00284349"/>
    <w:rsid w:val="002846A7"/>
    <w:rsid w:val="00284FBA"/>
    <w:rsid w:val="0028550F"/>
    <w:rsid w:val="00285DCE"/>
    <w:rsid w:val="00286643"/>
    <w:rsid w:val="002932A3"/>
    <w:rsid w:val="00294C9D"/>
    <w:rsid w:val="002964E3"/>
    <w:rsid w:val="002A3BBB"/>
    <w:rsid w:val="002B0786"/>
    <w:rsid w:val="002B16E9"/>
    <w:rsid w:val="002B18C2"/>
    <w:rsid w:val="002B211D"/>
    <w:rsid w:val="002B2BB3"/>
    <w:rsid w:val="002B342E"/>
    <w:rsid w:val="002B4807"/>
    <w:rsid w:val="002B4D7A"/>
    <w:rsid w:val="002B6A89"/>
    <w:rsid w:val="002B6AA4"/>
    <w:rsid w:val="002B7678"/>
    <w:rsid w:val="002B788C"/>
    <w:rsid w:val="002C0A86"/>
    <w:rsid w:val="002C51F5"/>
    <w:rsid w:val="002C58FD"/>
    <w:rsid w:val="002C6EC8"/>
    <w:rsid w:val="002C7308"/>
    <w:rsid w:val="002D03B3"/>
    <w:rsid w:val="002D24E1"/>
    <w:rsid w:val="002D4BD3"/>
    <w:rsid w:val="002D4BE8"/>
    <w:rsid w:val="002D7756"/>
    <w:rsid w:val="002E2EAC"/>
    <w:rsid w:val="002F7269"/>
    <w:rsid w:val="002F73D5"/>
    <w:rsid w:val="00302E41"/>
    <w:rsid w:val="003053F7"/>
    <w:rsid w:val="0030589E"/>
    <w:rsid w:val="00307672"/>
    <w:rsid w:val="003101F0"/>
    <w:rsid w:val="00311B68"/>
    <w:rsid w:val="00312545"/>
    <w:rsid w:val="003206EE"/>
    <w:rsid w:val="00322526"/>
    <w:rsid w:val="00323A8E"/>
    <w:rsid w:val="003248FD"/>
    <w:rsid w:val="003275B9"/>
    <w:rsid w:val="00331FCD"/>
    <w:rsid w:val="00332664"/>
    <w:rsid w:val="00332672"/>
    <w:rsid w:val="00333B07"/>
    <w:rsid w:val="0034057A"/>
    <w:rsid w:val="003416A6"/>
    <w:rsid w:val="00341BD9"/>
    <w:rsid w:val="0034219E"/>
    <w:rsid w:val="0034431A"/>
    <w:rsid w:val="00344701"/>
    <w:rsid w:val="003463BA"/>
    <w:rsid w:val="00351717"/>
    <w:rsid w:val="003523A9"/>
    <w:rsid w:val="0035280C"/>
    <w:rsid w:val="00354438"/>
    <w:rsid w:val="003555B3"/>
    <w:rsid w:val="003557D2"/>
    <w:rsid w:val="00355840"/>
    <w:rsid w:val="00356D92"/>
    <w:rsid w:val="003571F7"/>
    <w:rsid w:val="00357E6F"/>
    <w:rsid w:val="00361ADC"/>
    <w:rsid w:val="0036365C"/>
    <w:rsid w:val="003671A2"/>
    <w:rsid w:val="00367BD5"/>
    <w:rsid w:val="00370DBA"/>
    <w:rsid w:val="00370E8A"/>
    <w:rsid w:val="003719B9"/>
    <w:rsid w:val="00372B26"/>
    <w:rsid w:val="003834AB"/>
    <w:rsid w:val="0038365A"/>
    <w:rsid w:val="00383C60"/>
    <w:rsid w:val="00384C4C"/>
    <w:rsid w:val="00385AD7"/>
    <w:rsid w:val="003862D3"/>
    <w:rsid w:val="003864CD"/>
    <w:rsid w:val="00387FAD"/>
    <w:rsid w:val="00390AE8"/>
    <w:rsid w:val="003956C1"/>
    <w:rsid w:val="003A1123"/>
    <w:rsid w:val="003A2E57"/>
    <w:rsid w:val="003A666A"/>
    <w:rsid w:val="003A6B3E"/>
    <w:rsid w:val="003B049B"/>
    <w:rsid w:val="003B18EA"/>
    <w:rsid w:val="003B34B4"/>
    <w:rsid w:val="003B3550"/>
    <w:rsid w:val="003B4B20"/>
    <w:rsid w:val="003B5CAD"/>
    <w:rsid w:val="003B7A78"/>
    <w:rsid w:val="003C1C93"/>
    <w:rsid w:val="003C2279"/>
    <w:rsid w:val="003C3A8D"/>
    <w:rsid w:val="003C400E"/>
    <w:rsid w:val="003D1334"/>
    <w:rsid w:val="003D1F3D"/>
    <w:rsid w:val="003D3541"/>
    <w:rsid w:val="003E0046"/>
    <w:rsid w:val="003E09D3"/>
    <w:rsid w:val="003E3F95"/>
    <w:rsid w:val="003E41B5"/>
    <w:rsid w:val="003E53D0"/>
    <w:rsid w:val="003E6036"/>
    <w:rsid w:val="003F1D29"/>
    <w:rsid w:val="003F20AB"/>
    <w:rsid w:val="003F7FBA"/>
    <w:rsid w:val="00402FA5"/>
    <w:rsid w:val="004032C8"/>
    <w:rsid w:val="004069A2"/>
    <w:rsid w:val="00407B0B"/>
    <w:rsid w:val="00410282"/>
    <w:rsid w:val="004102AE"/>
    <w:rsid w:val="004141F2"/>
    <w:rsid w:val="00414F61"/>
    <w:rsid w:val="004159E2"/>
    <w:rsid w:val="0042097C"/>
    <w:rsid w:val="0042392A"/>
    <w:rsid w:val="00425D7A"/>
    <w:rsid w:val="00436E0C"/>
    <w:rsid w:val="00437C64"/>
    <w:rsid w:val="004448B3"/>
    <w:rsid w:val="00444A8A"/>
    <w:rsid w:val="004452DC"/>
    <w:rsid w:val="0044588F"/>
    <w:rsid w:val="00446502"/>
    <w:rsid w:val="00452D09"/>
    <w:rsid w:val="00453307"/>
    <w:rsid w:val="0045467A"/>
    <w:rsid w:val="00462EBE"/>
    <w:rsid w:val="00465784"/>
    <w:rsid w:val="00467A16"/>
    <w:rsid w:val="0047111D"/>
    <w:rsid w:val="00471507"/>
    <w:rsid w:val="00472831"/>
    <w:rsid w:val="00472ED5"/>
    <w:rsid w:val="00473348"/>
    <w:rsid w:val="00474456"/>
    <w:rsid w:val="00474DD4"/>
    <w:rsid w:val="004754BA"/>
    <w:rsid w:val="0048291D"/>
    <w:rsid w:val="004841DF"/>
    <w:rsid w:val="004845E8"/>
    <w:rsid w:val="00485B9A"/>
    <w:rsid w:val="004920C1"/>
    <w:rsid w:val="00492450"/>
    <w:rsid w:val="004925E0"/>
    <w:rsid w:val="0049264F"/>
    <w:rsid w:val="00492DB2"/>
    <w:rsid w:val="00494AC0"/>
    <w:rsid w:val="004975E2"/>
    <w:rsid w:val="00497AAC"/>
    <w:rsid w:val="004A17D7"/>
    <w:rsid w:val="004A40B0"/>
    <w:rsid w:val="004A4659"/>
    <w:rsid w:val="004B2677"/>
    <w:rsid w:val="004B2BAF"/>
    <w:rsid w:val="004B556E"/>
    <w:rsid w:val="004B5719"/>
    <w:rsid w:val="004B62E4"/>
    <w:rsid w:val="004B69F6"/>
    <w:rsid w:val="004B6A9A"/>
    <w:rsid w:val="004B785A"/>
    <w:rsid w:val="004B79CA"/>
    <w:rsid w:val="004C305F"/>
    <w:rsid w:val="004C5E4D"/>
    <w:rsid w:val="004C60AB"/>
    <w:rsid w:val="004D3AB5"/>
    <w:rsid w:val="004E296F"/>
    <w:rsid w:val="004E3951"/>
    <w:rsid w:val="004E5F80"/>
    <w:rsid w:val="004E6A87"/>
    <w:rsid w:val="004E7A2E"/>
    <w:rsid w:val="004F0C8F"/>
    <w:rsid w:val="004F115D"/>
    <w:rsid w:val="004F49D9"/>
    <w:rsid w:val="004F52D7"/>
    <w:rsid w:val="004F6275"/>
    <w:rsid w:val="004F707D"/>
    <w:rsid w:val="00501A12"/>
    <w:rsid w:val="00501DF5"/>
    <w:rsid w:val="005028A5"/>
    <w:rsid w:val="00505042"/>
    <w:rsid w:val="0050595C"/>
    <w:rsid w:val="00506334"/>
    <w:rsid w:val="00507835"/>
    <w:rsid w:val="00511990"/>
    <w:rsid w:val="00511F8E"/>
    <w:rsid w:val="0051320B"/>
    <w:rsid w:val="00514C0F"/>
    <w:rsid w:val="005165CD"/>
    <w:rsid w:val="00516600"/>
    <w:rsid w:val="00524239"/>
    <w:rsid w:val="00524D99"/>
    <w:rsid w:val="005260A8"/>
    <w:rsid w:val="005270D4"/>
    <w:rsid w:val="00527D37"/>
    <w:rsid w:val="00532011"/>
    <w:rsid w:val="0053375A"/>
    <w:rsid w:val="005343F1"/>
    <w:rsid w:val="00534A98"/>
    <w:rsid w:val="00535F6A"/>
    <w:rsid w:val="00540308"/>
    <w:rsid w:val="00540A24"/>
    <w:rsid w:val="0054226D"/>
    <w:rsid w:val="005432E6"/>
    <w:rsid w:val="00543469"/>
    <w:rsid w:val="0054350F"/>
    <w:rsid w:val="00544122"/>
    <w:rsid w:val="0054526C"/>
    <w:rsid w:val="00550EC3"/>
    <w:rsid w:val="00553142"/>
    <w:rsid w:val="00553709"/>
    <w:rsid w:val="00553A84"/>
    <w:rsid w:val="00553AF2"/>
    <w:rsid w:val="005568F6"/>
    <w:rsid w:val="00557456"/>
    <w:rsid w:val="00561F10"/>
    <w:rsid w:val="0056339A"/>
    <w:rsid w:val="00563D00"/>
    <w:rsid w:val="00565882"/>
    <w:rsid w:val="00567AB6"/>
    <w:rsid w:val="00571200"/>
    <w:rsid w:val="00572DCA"/>
    <w:rsid w:val="0057426F"/>
    <w:rsid w:val="00577335"/>
    <w:rsid w:val="00577E26"/>
    <w:rsid w:val="005854ED"/>
    <w:rsid w:val="00585C45"/>
    <w:rsid w:val="00586B29"/>
    <w:rsid w:val="00586FE2"/>
    <w:rsid w:val="0059013D"/>
    <w:rsid w:val="00590517"/>
    <w:rsid w:val="00592593"/>
    <w:rsid w:val="00593069"/>
    <w:rsid w:val="00594518"/>
    <w:rsid w:val="00595E26"/>
    <w:rsid w:val="00597784"/>
    <w:rsid w:val="00597D38"/>
    <w:rsid w:val="005A299A"/>
    <w:rsid w:val="005A304E"/>
    <w:rsid w:val="005A3410"/>
    <w:rsid w:val="005A40F1"/>
    <w:rsid w:val="005A4326"/>
    <w:rsid w:val="005A7158"/>
    <w:rsid w:val="005B0C9D"/>
    <w:rsid w:val="005B1616"/>
    <w:rsid w:val="005B5FD9"/>
    <w:rsid w:val="005B608A"/>
    <w:rsid w:val="005B6AD1"/>
    <w:rsid w:val="005B709C"/>
    <w:rsid w:val="005C0223"/>
    <w:rsid w:val="005C1C0B"/>
    <w:rsid w:val="005C4868"/>
    <w:rsid w:val="005C6C47"/>
    <w:rsid w:val="005D22AD"/>
    <w:rsid w:val="005D3F82"/>
    <w:rsid w:val="005D5214"/>
    <w:rsid w:val="005D535D"/>
    <w:rsid w:val="005D538E"/>
    <w:rsid w:val="005D5BB0"/>
    <w:rsid w:val="005D74D9"/>
    <w:rsid w:val="005E1353"/>
    <w:rsid w:val="005E17EE"/>
    <w:rsid w:val="005F18E1"/>
    <w:rsid w:val="005F1F5A"/>
    <w:rsid w:val="005F2A62"/>
    <w:rsid w:val="005F4F34"/>
    <w:rsid w:val="005F79BE"/>
    <w:rsid w:val="00600278"/>
    <w:rsid w:val="00600A51"/>
    <w:rsid w:val="006023D3"/>
    <w:rsid w:val="00602AFB"/>
    <w:rsid w:val="00602F7F"/>
    <w:rsid w:val="0060597A"/>
    <w:rsid w:val="00605EB6"/>
    <w:rsid w:val="006061C8"/>
    <w:rsid w:val="00606568"/>
    <w:rsid w:val="00607615"/>
    <w:rsid w:val="006103C3"/>
    <w:rsid w:val="006107EB"/>
    <w:rsid w:val="00612833"/>
    <w:rsid w:val="006140ED"/>
    <w:rsid w:val="006145CF"/>
    <w:rsid w:val="00614CC4"/>
    <w:rsid w:val="006171B9"/>
    <w:rsid w:val="00617217"/>
    <w:rsid w:val="006179E8"/>
    <w:rsid w:val="00623B8F"/>
    <w:rsid w:val="006241B3"/>
    <w:rsid w:val="00626BD5"/>
    <w:rsid w:val="006274BB"/>
    <w:rsid w:val="00627C86"/>
    <w:rsid w:val="0063109A"/>
    <w:rsid w:val="00631F6D"/>
    <w:rsid w:val="00633EFE"/>
    <w:rsid w:val="0064035F"/>
    <w:rsid w:val="00640C40"/>
    <w:rsid w:val="006414A9"/>
    <w:rsid w:val="0064370B"/>
    <w:rsid w:val="00646221"/>
    <w:rsid w:val="00651CB1"/>
    <w:rsid w:val="00652478"/>
    <w:rsid w:val="00652550"/>
    <w:rsid w:val="00654293"/>
    <w:rsid w:val="006555C2"/>
    <w:rsid w:val="006600B1"/>
    <w:rsid w:val="0066058E"/>
    <w:rsid w:val="00666448"/>
    <w:rsid w:val="00670743"/>
    <w:rsid w:val="0067082F"/>
    <w:rsid w:val="00670FA2"/>
    <w:rsid w:val="00672288"/>
    <w:rsid w:val="00672421"/>
    <w:rsid w:val="00676338"/>
    <w:rsid w:val="00676FF4"/>
    <w:rsid w:val="00677AC4"/>
    <w:rsid w:val="00681249"/>
    <w:rsid w:val="00682538"/>
    <w:rsid w:val="006827ED"/>
    <w:rsid w:val="00683867"/>
    <w:rsid w:val="00686193"/>
    <w:rsid w:val="00687287"/>
    <w:rsid w:val="006877F6"/>
    <w:rsid w:val="0069065A"/>
    <w:rsid w:val="006917D2"/>
    <w:rsid w:val="00691D6E"/>
    <w:rsid w:val="00691E32"/>
    <w:rsid w:val="00692173"/>
    <w:rsid w:val="00692951"/>
    <w:rsid w:val="00696AA3"/>
    <w:rsid w:val="006A14FB"/>
    <w:rsid w:val="006A18A2"/>
    <w:rsid w:val="006A2A69"/>
    <w:rsid w:val="006A51E0"/>
    <w:rsid w:val="006A6449"/>
    <w:rsid w:val="006A6573"/>
    <w:rsid w:val="006A68DF"/>
    <w:rsid w:val="006A6D47"/>
    <w:rsid w:val="006A7E16"/>
    <w:rsid w:val="006B0D77"/>
    <w:rsid w:val="006B1A9F"/>
    <w:rsid w:val="006B4CF8"/>
    <w:rsid w:val="006B5C0C"/>
    <w:rsid w:val="006C29E6"/>
    <w:rsid w:val="006C6F10"/>
    <w:rsid w:val="006D073F"/>
    <w:rsid w:val="006D5CEF"/>
    <w:rsid w:val="006D5EC2"/>
    <w:rsid w:val="006D60B0"/>
    <w:rsid w:val="006D761C"/>
    <w:rsid w:val="006D7BE0"/>
    <w:rsid w:val="006E3AF3"/>
    <w:rsid w:val="006E454A"/>
    <w:rsid w:val="006F110F"/>
    <w:rsid w:val="006F11CE"/>
    <w:rsid w:val="006F16FB"/>
    <w:rsid w:val="006F3087"/>
    <w:rsid w:val="006F4BE7"/>
    <w:rsid w:val="006F5BEE"/>
    <w:rsid w:val="007016DB"/>
    <w:rsid w:val="007032BE"/>
    <w:rsid w:val="0071007B"/>
    <w:rsid w:val="00710549"/>
    <w:rsid w:val="00713A8D"/>
    <w:rsid w:val="00720290"/>
    <w:rsid w:val="007212F7"/>
    <w:rsid w:val="00721F6C"/>
    <w:rsid w:val="00722D5D"/>
    <w:rsid w:val="007239F8"/>
    <w:rsid w:val="007307FF"/>
    <w:rsid w:val="00730A2D"/>
    <w:rsid w:val="007328B1"/>
    <w:rsid w:val="00736581"/>
    <w:rsid w:val="00737FE0"/>
    <w:rsid w:val="00740027"/>
    <w:rsid w:val="007405BA"/>
    <w:rsid w:val="007406FB"/>
    <w:rsid w:val="00746068"/>
    <w:rsid w:val="00746F5F"/>
    <w:rsid w:val="00751ED9"/>
    <w:rsid w:val="007634A3"/>
    <w:rsid w:val="00764E98"/>
    <w:rsid w:val="007655FC"/>
    <w:rsid w:val="00767E48"/>
    <w:rsid w:val="00770712"/>
    <w:rsid w:val="007713CB"/>
    <w:rsid w:val="00771424"/>
    <w:rsid w:val="00773F45"/>
    <w:rsid w:val="00781C72"/>
    <w:rsid w:val="00787AF3"/>
    <w:rsid w:val="0079115C"/>
    <w:rsid w:val="00792C8C"/>
    <w:rsid w:val="00794ED5"/>
    <w:rsid w:val="00795780"/>
    <w:rsid w:val="007A1EFB"/>
    <w:rsid w:val="007A36F5"/>
    <w:rsid w:val="007A3E86"/>
    <w:rsid w:val="007A5929"/>
    <w:rsid w:val="007A5DCE"/>
    <w:rsid w:val="007A5E96"/>
    <w:rsid w:val="007A6282"/>
    <w:rsid w:val="007A7D86"/>
    <w:rsid w:val="007B1569"/>
    <w:rsid w:val="007B19DB"/>
    <w:rsid w:val="007B3384"/>
    <w:rsid w:val="007B349B"/>
    <w:rsid w:val="007B3E2E"/>
    <w:rsid w:val="007B667F"/>
    <w:rsid w:val="007B7039"/>
    <w:rsid w:val="007C0D8A"/>
    <w:rsid w:val="007C23F4"/>
    <w:rsid w:val="007C7257"/>
    <w:rsid w:val="007D0766"/>
    <w:rsid w:val="007D0F65"/>
    <w:rsid w:val="007D2B6F"/>
    <w:rsid w:val="007D3C18"/>
    <w:rsid w:val="007D5360"/>
    <w:rsid w:val="007D53CD"/>
    <w:rsid w:val="007D76F2"/>
    <w:rsid w:val="007E269D"/>
    <w:rsid w:val="007E2F21"/>
    <w:rsid w:val="007E3023"/>
    <w:rsid w:val="007E63A8"/>
    <w:rsid w:val="007E78AC"/>
    <w:rsid w:val="007F2BAB"/>
    <w:rsid w:val="007F64EF"/>
    <w:rsid w:val="007F6690"/>
    <w:rsid w:val="007F6969"/>
    <w:rsid w:val="007F6CB1"/>
    <w:rsid w:val="008018DE"/>
    <w:rsid w:val="00801B81"/>
    <w:rsid w:val="00802B4B"/>
    <w:rsid w:val="008031D4"/>
    <w:rsid w:val="008036B9"/>
    <w:rsid w:val="00803E28"/>
    <w:rsid w:val="00804E8D"/>
    <w:rsid w:val="0080564D"/>
    <w:rsid w:val="008057AB"/>
    <w:rsid w:val="00806362"/>
    <w:rsid w:val="00814D7E"/>
    <w:rsid w:val="008204D7"/>
    <w:rsid w:val="008328AC"/>
    <w:rsid w:val="00834B81"/>
    <w:rsid w:val="00836EAD"/>
    <w:rsid w:val="00836FEE"/>
    <w:rsid w:val="00837281"/>
    <w:rsid w:val="00840E6E"/>
    <w:rsid w:val="0084191F"/>
    <w:rsid w:val="00841CD1"/>
    <w:rsid w:val="00842F0C"/>
    <w:rsid w:val="008431C5"/>
    <w:rsid w:val="008432D3"/>
    <w:rsid w:val="00843705"/>
    <w:rsid w:val="00844AA9"/>
    <w:rsid w:val="0084531D"/>
    <w:rsid w:val="008462E4"/>
    <w:rsid w:val="00851FE7"/>
    <w:rsid w:val="00852691"/>
    <w:rsid w:val="008540BF"/>
    <w:rsid w:val="0085647A"/>
    <w:rsid w:val="00856C34"/>
    <w:rsid w:val="00861987"/>
    <w:rsid w:val="00861A5B"/>
    <w:rsid w:val="00861B36"/>
    <w:rsid w:val="0086415A"/>
    <w:rsid w:val="00865483"/>
    <w:rsid w:val="0086626C"/>
    <w:rsid w:val="00871C13"/>
    <w:rsid w:val="00872CBA"/>
    <w:rsid w:val="00872FCA"/>
    <w:rsid w:val="00873627"/>
    <w:rsid w:val="008754A4"/>
    <w:rsid w:val="00877169"/>
    <w:rsid w:val="008801FE"/>
    <w:rsid w:val="008813CD"/>
    <w:rsid w:val="00881CB3"/>
    <w:rsid w:val="008838AC"/>
    <w:rsid w:val="00884645"/>
    <w:rsid w:val="008846BF"/>
    <w:rsid w:val="00884C0B"/>
    <w:rsid w:val="00885DD3"/>
    <w:rsid w:val="00891AC0"/>
    <w:rsid w:val="008936F1"/>
    <w:rsid w:val="00894673"/>
    <w:rsid w:val="00894CA3"/>
    <w:rsid w:val="008A2036"/>
    <w:rsid w:val="008A2683"/>
    <w:rsid w:val="008A4357"/>
    <w:rsid w:val="008A4982"/>
    <w:rsid w:val="008A7835"/>
    <w:rsid w:val="008B1833"/>
    <w:rsid w:val="008B20EB"/>
    <w:rsid w:val="008C52FE"/>
    <w:rsid w:val="008C59E8"/>
    <w:rsid w:val="008D1AC1"/>
    <w:rsid w:val="008D3F62"/>
    <w:rsid w:val="008D3FF5"/>
    <w:rsid w:val="008D5A02"/>
    <w:rsid w:val="008D5CC3"/>
    <w:rsid w:val="008D5D02"/>
    <w:rsid w:val="008D71F1"/>
    <w:rsid w:val="008E284F"/>
    <w:rsid w:val="008F12C5"/>
    <w:rsid w:val="008F1FC4"/>
    <w:rsid w:val="008F22C2"/>
    <w:rsid w:val="008F29DE"/>
    <w:rsid w:val="008F2BE2"/>
    <w:rsid w:val="008F3DC1"/>
    <w:rsid w:val="008F4C53"/>
    <w:rsid w:val="008F73AC"/>
    <w:rsid w:val="009019ED"/>
    <w:rsid w:val="00901DA5"/>
    <w:rsid w:val="00902634"/>
    <w:rsid w:val="0090487F"/>
    <w:rsid w:val="00906971"/>
    <w:rsid w:val="0090733F"/>
    <w:rsid w:val="00910FC5"/>
    <w:rsid w:val="00914157"/>
    <w:rsid w:val="009164C7"/>
    <w:rsid w:val="00917701"/>
    <w:rsid w:val="00917F86"/>
    <w:rsid w:val="009216D7"/>
    <w:rsid w:val="009246BA"/>
    <w:rsid w:val="00924D4D"/>
    <w:rsid w:val="0093077C"/>
    <w:rsid w:val="00930A76"/>
    <w:rsid w:val="00931706"/>
    <w:rsid w:val="00932C2F"/>
    <w:rsid w:val="00932E05"/>
    <w:rsid w:val="0093585D"/>
    <w:rsid w:val="00937563"/>
    <w:rsid w:val="00941FBB"/>
    <w:rsid w:val="009444E2"/>
    <w:rsid w:val="00944D30"/>
    <w:rsid w:val="0094684F"/>
    <w:rsid w:val="009478EA"/>
    <w:rsid w:val="00947BBF"/>
    <w:rsid w:val="00951AE5"/>
    <w:rsid w:val="0095208B"/>
    <w:rsid w:val="00953702"/>
    <w:rsid w:val="009556EF"/>
    <w:rsid w:val="00955868"/>
    <w:rsid w:val="00955C89"/>
    <w:rsid w:val="00957BFA"/>
    <w:rsid w:val="00960244"/>
    <w:rsid w:val="0096101E"/>
    <w:rsid w:val="00961A35"/>
    <w:rsid w:val="00961C3B"/>
    <w:rsid w:val="00964F7A"/>
    <w:rsid w:val="00967F6A"/>
    <w:rsid w:val="009705A2"/>
    <w:rsid w:val="00971612"/>
    <w:rsid w:val="00971B8B"/>
    <w:rsid w:val="00971E8B"/>
    <w:rsid w:val="0097364D"/>
    <w:rsid w:val="0097575C"/>
    <w:rsid w:val="00976BEA"/>
    <w:rsid w:val="009771F2"/>
    <w:rsid w:val="00977A7B"/>
    <w:rsid w:val="00981180"/>
    <w:rsid w:val="0098330D"/>
    <w:rsid w:val="00984402"/>
    <w:rsid w:val="00984459"/>
    <w:rsid w:val="00984BCE"/>
    <w:rsid w:val="00984DEE"/>
    <w:rsid w:val="00990EA5"/>
    <w:rsid w:val="009911B6"/>
    <w:rsid w:val="009911F0"/>
    <w:rsid w:val="00996EDC"/>
    <w:rsid w:val="00997DC0"/>
    <w:rsid w:val="009A0F85"/>
    <w:rsid w:val="009A15D3"/>
    <w:rsid w:val="009A2833"/>
    <w:rsid w:val="009A3887"/>
    <w:rsid w:val="009A71D4"/>
    <w:rsid w:val="009B3B2E"/>
    <w:rsid w:val="009B5444"/>
    <w:rsid w:val="009B5C98"/>
    <w:rsid w:val="009C16E2"/>
    <w:rsid w:val="009C26F4"/>
    <w:rsid w:val="009C2BDD"/>
    <w:rsid w:val="009C2D85"/>
    <w:rsid w:val="009C4BDB"/>
    <w:rsid w:val="009C4CD4"/>
    <w:rsid w:val="009C5AF3"/>
    <w:rsid w:val="009C5B4F"/>
    <w:rsid w:val="009D05DB"/>
    <w:rsid w:val="009D355E"/>
    <w:rsid w:val="009D4373"/>
    <w:rsid w:val="009D4481"/>
    <w:rsid w:val="009D4EBD"/>
    <w:rsid w:val="009D6B6F"/>
    <w:rsid w:val="009D77B7"/>
    <w:rsid w:val="009E5210"/>
    <w:rsid w:val="009E57FC"/>
    <w:rsid w:val="009E7918"/>
    <w:rsid w:val="009F26CE"/>
    <w:rsid w:val="009F2C6A"/>
    <w:rsid w:val="009F2F82"/>
    <w:rsid w:val="009F6BE1"/>
    <w:rsid w:val="00A004C9"/>
    <w:rsid w:val="00A00A54"/>
    <w:rsid w:val="00A00A9E"/>
    <w:rsid w:val="00A01CAD"/>
    <w:rsid w:val="00A01FEC"/>
    <w:rsid w:val="00A02581"/>
    <w:rsid w:val="00A036CC"/>
    <w:rsid w:val="00A03D79"/>
    <w:rsid w:val="00A10574"/>
    <w:rsid w:val="00A1219B"/>
    <w:rsid w:val="00A139EE"/>
    <w:rsid w:val="00A14432"/>
    <w:rsid w:val="00A16575"/>
    <w:rsid w:val="00A172AC"/>
    <w:rsid w:val="00A179B4"/>
    <w:rsid w:val="00A2027D"/>
    <w:rsid w:val="00A25F68"/>
    <w:rsid w:val="00A26855"/>
    <w:rsid w:val="00A270AA"/>
    <w:rsid w:val="00A347E1"/>
    <w:rsid w:val="00A3482C"/>
    <w:rsid w:val="00A34D02"/>
    <w:rsid w:val="00A36CB9"/>
    <w:rsid w:val="00A37CFE"/>
    <w:rsid w:val="00A403A8"/>
    <w:rsid w:val="00A406A2"/>
    <w:rsid w:val="00A41803"/>
    <w:rsid w:val="00A4227F"/>
    <w:rsid w:val="00A43B46"/>
    <w:rsid w:val="00A45315"/>
    <w:rsid w:val="00A463B4"/>
    <w:rsid w:val="00A50C81"/>
    <w:rsid w:val="00A5204C"/>
    <w:rsid w:val="00A52E77"/>
    <w:rsid w:val="00A54E67"/>
    <w:rsid w:val="00A56666"/>
    <w:rsid w:val="00A5667C"/>
    <w:rsid w:val="00A567D8"/>
    <w:rsid w:val="00A601F2"/>
    <w:rsid w:val="00A62EDC"/>
    <w:rsid w:val="00A633EE"/>
    <w:rsid w:val="00A63B53"/>
    <w:rsid w:val="00A6535F"/>
    <w:rsid w:val="00A66099"/>
    <w:rsid w:val="00A66F52"/>
    <w:rsid w:val="00A71BF7"/>
    <w:rsid w:val="00A73B74"/>
    <w:rsid w:val="00A73E86"/>
    <w:rsid w:val="00A741AD"/>
    <w:rsid w:val="00A74BFF"/>
    <w:rsid w:val="00A74CB9"/>
    <w:rsid w:val="00A7557E"/>
    <w:rsid w:val="00A7770A"/>
    <w:rsid w:val="00A77EBA"/>
    <w:rsid w:val="00A803EF"/>
    <w:rsid w:val="00A805B0"/>
    <w:rsid w:val="00A819EF"/>
    <w:rsid w:val="00A83900"/>
    <w:rsid w:val="00A85CC4"/>
    <w:rsid w:val="00A87F50"/>
    <w:rsid w:val="00A907BC"/>
    <w:rsid w:val="00A922CA"/>
    <w:rsid w:val="00A92AE6"/>
    <w:rsid w:val="00A948BA"/>
    <w:rsid w:val="00A94B4B"/>
    <w:rsid w:val="00A97EE2"/>
    <w:rsid w:val="00A97F56"/>
    <w:rsid w:val="00AA1683"/>
    <w:rsid w:val="00AA6A1A"/>
    <w:rsid w:val="00AA74A2"/>
    <w:rsid w:val="00AA7CDA"/>
    <w:rsid w:val="00AB0DC7"/>
    <w:rsid w:val="00AB29EA"/>
    <w:rsid w:val="00AB32C6"/>
    <w:rsid w:val="00AB5667"/>
    <w:rsid w:val="00AC0707"/>
    <w:rsid w:val="00AC1759"/>
    <w:rsid w:val="00AC204B"/>
    <w:rsid w:val="00AC59C0"/>
    <w:rsid w:val="00AC6313"/>
    <w:rsid w:val="00AD024E"/>
    <w:rsid w:val="00AD089C"/>
    <w:rsid w:val="00AD1845"/>
    <w:rsid w:val="00AD296B"/>
    <w:rsid w:val="00AD351E"/>
    <w:rsid w:val="00AD4161"/>
    <w:rsid w:val="00AD6963"/>
    <w:rsid w:val="00AE0E97"/>
    <w:rsid w:val="00AE72D8"/>
    <w:rsid w:val="00AE750F"/>
    <w:rsid w:val="00AF1BC4"/>
    <w:rsid w:val="00AF1DF2"/>
    <w:rsid w:val="00AF32AB"/>
    <w:rsid w:val="00AF61CA"/>
    <w:rsid w:val="00AF6AD8"/>
    <w:rsid w:val="00AF6E83"/>
    <w:rsid w:val="00B03AD5"/>
    <w:rsid w:val="00B0469E"/>
    <w:rsid w:val="00B05CCA"/>
    <w:rsid w:val="00B076A2"/>
    <w:rsid w:val="00B07E3F"/>
    <w:rsid w:val="00B114D2"/>
    <w:rsid w:val="00B11E3A"/>
    <w:rsid w:val="00B143CE"/>
    <w:rsid w:val="00B2029D"/>
    <w:rsid w:val="00B20332"/>
    <w:rsid w:val="00B23B39"/>
    <w:rsid w:val="00B25E79"/>
    <w:rsid w:val="00B25F3E"/>
    <w:rsid w:val="00B26B71"/>
    <w:rsid w:val="00B32D3F"/>
    <w:rsid w:val="00B34D2C"/>
    <w:rsid w:val="00B36496"/>
    <w:rsid w:val="00B376D5"/>
    <w:rsid w:val="00B41B00"/>
    <w:rsid w:val="00B42573"/>
    <w:rsid w:val="00B444CA"/>
    <w:rsid w:val="00B44E37"/>
    <w:rsid w:val="00B4754A"/>
    <w:rsid w:val="00B51DB8"/>
    <w:rsid w:val="00B53A6C"/>
    <w:rsid w:val="00B54CE4"/>
    <w:rsid w:val="00B634EB"/>
    <w:rsid w:val="00B66124"/>
    <w:rsid w:val="00B7039E"/>
    <w:rsid w:val="00B72D35"/>
    <w:rsid w:val="00B75E60"/>
    <w:rsid w:val="00B75EFC"/>
    <w:rsid w:val="00B77C6D"/>
    <w:rsid w:val="00B81FF5"/>
    <w:rsid w:val="00B837E4"/>
    <w:rsid w:val="00B87104"/>
    <w:rsid w:val="00B879F6"/>
    <w:rsid w:val="00B901FF"/>
    <w:rsid w:val="00B9211D"/>
    <w:rsid w:val="00B93C9C"/>
    <w:rsid w:val="00BA396A"/>
    <w:rsid w:val="00BA54B1"/>
    <w:rsid w:val="00BA6BDF"/>
    <w:rsid w:val="00BA71E8"/>
    <w:rsid w:val="00BA736F"/>
    <w:rsid w:val="00BB1E2B"/>
    <w:rsid w:val="00BB4F35"/>
    <w:rsid w:val="00BB651F"/>
    <w:rsid w:val="00BB79F6"/>
    <w:rsid w:val="00BC15AF"/>
    <w:rsid w:val="00BC2C60"/>
    <w:rsid w:val="00BC567C"/>
    <w:rsid w:val="00BC5F8E"/>
    <w:rsid w:val="00BC6A90"/>
    <w:rsid w:val="00BD0A20"/>
    <w:rsid w:val="00BD1AC6"/>
    <w:rsid w:val="00BD2656"/>
    <w:rsid w:val="00BD46CD"/>
    <w:rsid w:val="00BD5256"/>
    <w:rsid w:val="00BD6178"/>
    <w:rsid w:val="00BE1073"/>
    <w:rsid w:val="00BE2D04"/>
    <w:rsid w:val="00BE525F"/>
    <w:rsid w:val="00BE589E"/>
    <w:rsid w:val="00BE6A4E"/>
    <w:rsid w:val="00BE72AF"/>
    <w:rsid w:val="00BF1185"/>
    <w:rsid w:val="00BF1C82"/>
    <w:rsid w:val="00BF233E"/>
    <w:rsid w:val="00BF23F4"/>
    <w:rsid w:val="00BF2E10"/>
    <w:rsid w:val="00BF4BA2"/>
    <w:rsid w:val="00BF7082"/>
    <w:rsid w:val="00C00CBC"/>
    <w:rsid w:val="00C00ED8"/>
    <w:rsid w:val="00C02509"/>
    <w:rsid w:val="00C1277E"/>
    <w:rsid w:val="00C13036"/>
    <w:rsid w:val="00C15CE7"/>
    <w:rsid w:val="00C16C96"/>
    <w:rsid w:val="00C25D0D"/>
    <w:rsid w:val="00C276D0"/>
    <w:rsid w:val="00C27F09"/>
    <w:rsid w:val="00C3221B"/>
    <w:rsid w:val="00C326FB"/>
    <w:rsid w:val="00C3337E"/>
    <w:rsid w:val="00C3433A"/>
    <w:rsid w:val="00C3570E"/>
    <w:rsid w:val="00C36E7B"/>
    <w:rsid w:val="00C37659"/>
    <w:rsid w:val="00C43A3B"/>
    <w:rsid w:val="00C43CE2"/>
    <w:rsid w:val="00C4513E"/>
    <w:rsid w:val="00C45CD9"/>
    <w:rsid w:val="00C45F08"/>
    <w:rsid w:val="00C46A73"/>
    <w:rsid w:val="00C50593"/>
    <w:rsid w:val="00C51546"/>
    <w:rsid w:val="00C60D9C"/>
    <w:rsid w:val="00C61D6A"/>
    <w:rsid w:val="00C64DFC"/>
    <w:rsid w:val="00C65B84"/>
    <w:rsid w:val="00C66D47"/>
    <w:rsid w:val="00C67557"/>
    <w:rsid w:val="00C704EC"/>
    <w:rsid w:val="00C71FDA"/>
    <w:rsid w:val="00C7258B"/>
    <w:rsid w:val="00C751F0"/>
    <w:rsid w:val="00C762C5"/>
    <w:rsid w:val="00C807BC"/>
    <w:rsid w:val="00C829B9"/>
    <w:rsid w:val="00C841CE"/>
    <w:rsid w:val="00C86E94"/>
    <w:rsid w:val="00C8700C"/>
    <w:rsid w:val="00C92EFD"/>
    <w:rsid w:val="00C950DA"/>
    <w:rsid w:val="00CA095B"/>
    <w:rsid w:val="00CA1B6B"/>
    <w:rsid w:val="00CA365E"/>
    <w:rsid w:val="00CA3AE0"/>
    <w:rsid w:val="00CA63AD"/>
    <w:rsid w:val="00CB1AFA"/>
    <w:rsid w:val="00CB1F30"/>
    <w:rsid w:val="00CB33E8"/>
    <w:rsid w:val="00CB7AA7"/>
    <w:rsid w:val="00CC3611"/>
    <w:rsid w:val="00CC5103"/>
    <w:rsid w:val="00CC605D"/>
    <w:rsid w:val="00CC7399"/>
    <w:rsid w:val="00CD1D74"/>
    <w:rsid w:val="00CD303F"/>
    <w:rsid w:val="00CD3946"/>
    <w:rsid w:val="00CD3B3B"/>
    <w:rsid w:val="00CD5BE0"/>
    <w:rsid w:val="00CD61A2"/>
    <w:rsid w:val="00CE0586"/>
    <w:rsid w:val="00CE09EA"/>
    <w:rsid w:val="00CE223C"/>
    <w:rsid w:val="00CE2E49"/>
    <w:rsid w:val="00CE46D7"/>
    <w:rsid w:val="00CE662C"/>
    <w:rsid w:val="00CE7B2E"/>
    <w:rsid w:val="00CF0330"/>
    <w:rsid w:val="00CF1F34"/>
    <w:rsid w:val="00CF227E"/>
    <w:rsid w:val="00CF480E"/>
    <w:rsid w:val="00CF53E2"/>
    <w:rsid w:val="00CF7454"/>
    <w:rsid w:val="00CF7AFA"/>
    <w:rsid w:val="00D06A07"/>
    <w:rsid w:val="00D10DC3"/>
    <w:rsid w:val="00D12337"/>
    <w:rsid w:val="00D15249"/>
    <w:rsid w:val="00D16931"/>
    <w:rsid w:val="00D177ED"/>
    <w:rsid w:val="00D20F4E"/>
    <w:rsid w:val="00D21325"/>
    <w:rsid w:val="00D233B8"/>
    <w:rsid w:val="00D24C3F"/>
    <w:rsid w:val="00D262E5"/>
    <w:rsid w:val="00D303A2"/>
    <w:rsid w:val="00D318B7"/>
    <w:rsid w:val="00D35746"/>
    <w:rsid w:val="00D37E35"/>
    <w:rsid w:val="00D4280A"/>
    <w:rsid w:val="00D445D5"/>
    <w:rsid w:val="00D44D4E"/>
    <w:rsid w:val="00D4534D"/>
    <w:rsid w:val="00D51A8B"/>
    <w:rsid w:val="00D51F90"/>
    <w:rsid w:val="00D55767"/>
    <w:rsid w:val="00D5601D"/>
    <w:rsid w:val="00D56E5A"/>
    <w:rsid w:val="00D61DBA"/>
    <w:rsid w:val="00D63D4A"/>
    <w:rsid w:val="00D64B48"/>
    <w:rsid w:val="00D65FC6"/>
    <w:rsid w:val="00D6604A"/>
    <w:rsid w:val="00D67692"/>
    <w:rsid w:val="00D71CC3"/>
    <w:rsid w:val="00D74312"/>
    <w:rsid w:val="00D76CDE"/>
    <w:rsid w:val="00D8055C"/>
    <w:rsid w:val="00D80FDA"/>
    <w:rsid w:val="00D84029"/>
    <w:rsid w:val="00D84A5E"/>
    <w:rsid w:val="00D84E48"/>
    <w:rsid w:val="00D87188"/>
    <w:rsid w:val="00D87AE7"/>
    <w:rsid w:val="00D87B26"/>
    <w:rsid w:val="00D90EDC"/>
    <w:rsid w:val="00D913DC"/>
    <w:rsid w:val="00D9377B"/>
    <w:rsid w:val="00D951EA"/>
    <w:rsid w:val="00DA0623"/>
    <w:rsid w:val="00DA0DA3"/>
    <w:rsid w:val="00DA113D"/>
    <w:rsid w:val="00DA1DC7"/>
    <w:rsid w:val="00DA2FD5"/>
    <w:rsid w:val="00DA56F0"/>
    <w:rsid w:val="00DA6E9C"/>
    <w:rsid w:val="00DB0420"/>
    <w:rsid w:val="00DB33A3"/>
    <w:rsid w:val="00DC292B"/>
    <w:rsid w:val="00DC7EE8"/>
    <w:rsid w:val="00DD11C4"/>
    <w:rsid w:val="00DD16D7"/>
    <w:rsid w:val="00DD367D"/>
    <w:rsid w:val="00DD387D"/>
    <w:rsid w:val="00DD491A"/>
    <w:rsid w:val="00DD6C83"/>
    <w:rsid w:val="00DD6CFB"/>
    <w:rsid w:val="00DD6FD8"/>
    <w:rsid w:val="00DE1FFF"/>
    <w:rsid w:val="00DE4225"/>
    <w:rsid w:val="00DE43F6"/>
    <w:rsid w:val="00DE472F"/>
    <w:rsid w:val="00DE5E76"/>
    <w:rsid w:val="00DE6704"/>
    <w:rsid w:val="00DE672D"/>
    <w:rsid w:val="00DF0413"/>
    <w:rsid w:val="00DF094C"/>
    <w:rsid w:val="00DF1805"/>
    <w:rsid w:val="00DF46CF"/>
    <w:rsid w:val="00DF4873"/>
    <w:rsid w:val="00DF5BF0"/>
    <w:rsid w:val="00DF5ED4"/>
    <w:rsid w:val="00DF66E2"/>
    <w:rsid w:val="00DF695B"/>
    <w:rsid w:val="00E04AAD"/>
    <w:rsid w:val="00E05382"/>
    <w:rsid w:val="00E072A2"/>
    <w:rsid w:val="00E0765F"/>
    <w:rsid w:val="00E13086"/>
    <w:rsid w:val="00E131D4"/>
    <w:rsid w:val="00E14E28"/>
    <w:rsid w:val="00E17077"/>
    <w:rsid w:val="00E17079"/>
    <w:rsid w:val="00E231B1"/>
    <w:rsid w:val="00E24163"/>
    <w:rsid w:val="00E242E1"/>
    <w:rsid w:val="00E25142"/>
    <w:rsid w:val="00E260BA"/>
    <w:rsid w:val="00E30D89"/>
    <w:rsid w:val="00E35BDB"/>
    <w:rsid w:val="00E36794"/>
    <w:rsid w:val="00E37A58"/>
    <w:rsid w:val="00E4379C"/>
    <w:rsid w:val="00E43985"/>
    <w:rsid w:val="00E43CAE"/>
    <w:rsid w:val="00E445DF"/>
    <w:rsid w:val="00E51651"/>
    <w:rsid w:val="00E523FB"/>
    <w:rsid w:val="00E53000"/>
    <w:rsid w:val="00E551B0"/>
    <w:rsid w:val="00E60599"/>
    <w:rsid w:val="00E65120"/>
    <w:rsid w:val="00E66A6C"/>
    <w:rsid w:val="00E67141"/>
    <w:rsid w:val="00E70083"/>
    <w:rsid w:val="00E704E6"/>
    <w:rsid w:val="00E7064D"/>
    <w:rsid w:val="00E72E9C"/>
    <w:rsid w:val="00E75AE8"/>
    <w:rsid w:val="00E8118E"/>
    <w:rsid w:val="00E813AD"/>
    <w:rsid w:val="00E83A35"/>
    <w:rsid w:val="00E85092"/>
    <w:rsid w:val="00E8509A"/>
    <w:rsid w:val="00E855BF"/>
    <w:rsid w:val="00E92404"/>
    <w:rsid w:val="00E9377A"/>
    <w:rsid w:val="00E94B1F"/>
    <w:rsid w:val="00E96F2D"/>
    <w:rsid w:val="00E97615"/>
    <w:rsid w:val="00EA071D"/>
    <w:rsid w:val="00EA12D0"/>
    <w:rsid w:val="00EA17F9"/>
    <w:rsid w:val="00EA309A"/>
    <w:rsid w:val="00EA38AC"/>
    <w:rsid w:val="00EA7A0F"/>
    <w:rsid w:val="00EB0AC4"/>
    <w:rsid w:val="00EB0B48"/>
    <w:rsid w:val="00EB0F61"/>
    <w:rsid w:val="00EB3D4F"/>
    <w:rsid w:val="00EB5EC3"/>
    <w:rsid w:val="00EB6BA4"/>
    <w:rsid w:val="00EC1A06"/>
    <w:rsid w:val="00EC4184"/>
    <w:rsid w:val="00EC523D"/>
    <w:rsid w:val="00EC5618"/>
    <w:rsid w:val="00EC6C0C"/>
    <w:rsid w:val="00ED0A60"/>
    <w:rsid w:val="00ED0EFE"/>
    <w:rsid w:val="00ED1828"/>
    <w:rsid w:val="00ED19F9"/>
    <w:rsid w:val="00ED2E53"/>
    <w:rsid w:val="00ED30DF"/>
    <w:rsid w:val="00ED44CB"/>
    <w:rsid w:val="00ED4A7E"/>
    <w:rsid w:val="00ED5633"/>
    <w:rsid w:val="00EE1BBB"/>
    <w:rsid w:val="00EE213F"/>
    <w:rsid w:val="00EE4389"/>
    <w:rsid w:val="00EE5BF6"/>
    <w:rsid w:val="00EF0E34"/>
    <w:rsid w:val="00EF137B"/>
    <w:rsid w:val="00F0042B"/>
    <w:rsid w:val="00F01459"/>
    <w:rsid w:val="00F02434"/>
    <w:rsid w:val="00F02834"/>
    <w:rsid w:val="00F0699B"/>
    <w:rsid w:val="00F1311F"/>
    <w:rsid w:val="00F1598B"/>
    <w:rsid w:val="00F167BD"/>
    <w:rsid w:val="00F173CB"/>
    <w:rsid w:val="00F208F3"/>
    <w:rsid w:val="00F21CD5"/>
    <w:rsid w:val="00F2360D"/>
    <w:rsid w:val="00F2373B"/>
    <w:rsid w:val="00F25E1A"/>
    <w:rsid w:val="00F26578"/>
    <w:rsid w:val="00F27257"/>
    <w:rsid w:val="00F275F4"/>
    <w:rsid w:val="00F30786"/>
    <w:rsid w:val="00F31BD7"/>
    <w:rsid w:val="00F4537B"/>
    <w:rsid w:val="00F456C7"/>
    <w:rsid w:val="00F47F77"/>
    <w:rsid w:val="00F50351"/>
    <w:rsid w:val="00F50356"/>
    <w:rsid w:val="00F52003"/>
    <w:rsid w:val="00F55A22"/>
    <w:rsid w:val="00F55AAA"/>
    <w:rsid w:val="00F56DFB"/>
    <w:rsid w:val="00F62AD7"/>
    <w:rsid w:val="00F63C94"/>
    <w:rsid w:val="00F65E5A"/>
    <w:rsid w:val="00F71E92"/>
    <w:rsid w:val="00F73768"/>
    <w:rsid w:val="00F73F46"/>
    <w:rsid w:val="00F778AF"/>
    <w:rsid w:val="00F848C5"/>
    <w:rsid w:val="00F86239"/>
    <w:rsid w:val="00F86969"/>
    <w:rsid w:val="00F876EA"/>
    <w:rsid w:val="00F879C4"/>
    <w:rsid w:val="00F90A13"/>
    <w:rsid w:val="00F95D2F"/>
    <w:rsid w:val="00FA30C4"/>
    <w:rsid w:val="00FA3BA0"/>
    <w:rsid w:val="00FA69A1"/>
    <w:rsid w:val="00FB1232"/>
    <w:rsid w:val="00FB57B8"/>
    <w:rsid w:val="00FB58D9"/>
    <w:rsid w:val="00FB70F0"/>
    <w:rsid w:val="00FC49E2"/>
    <w:rsid w:val="00FC4CAA"/>
    <w:rsid w:val="00FD1509"/>
    <w:rsid w:val="00FD2684"/>
    <w:rsid w:val="00FD5019"/>
    <w:rsid w:val="00FD6669"/>
    <w:rsid w:val="00FD7B67"/>
    <w:rsid w:val="00FD7C9B"/>
    <w:rsid w:val="00FE0405"/>
    <w:rsid w:val="00FE1F86"/>
    <w:rsid w:val="00FE1F9A"/>
    <w:rsid w:val="00FE3927"/>
    <w:rsid w:val="00FF187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1EC5BD0"/>
  <w15:docId w15:val="{EABFB231-3B84-4B1D-8986-0D82FE61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5A"/>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223C5A"/>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223C5A"/>
    <w:pPr>
      <w:widowControl w:val="0"/>
      <w:numPr>
        <w:numId w:val="18"/>
      </w:numPr>
      <w:suppressAutoHyphens/>
      <w:autoSpaceDE w:val="0"/>
      <w:autoSpaceDN w:val="0"/>
      <w:adjustRightInd w:val="0"/>
      <w:spacing w:before="200" w:after="40"/>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223C5A"/>
    <w:pPr>
      <w:numPr>
        <w:numId w:val="0"/>
      </w:numPr>
      <w:outlineLvl w:val="2"/>
    </w:pPr>
    <w:rPr>
      <w:sz w:val="20"/>
      <w:szCs w:val="20"/>
    </w:rPr>
  </w:style>
  <w:style w:type="paragraph" w:styleId="Heading4">
    <w:name w:val="heading 4"/>
    <w:basedOn w:val="Normal"/>
    <w:next w:val="Normal"/>
    <w:link w:val="Heading4Char"/>
    <w:uiPriority w:val="9"/>
    <w:unhideWhenUsed/>
    <w:qFormat/>
    <w:rsid w:val="00223C5A"/>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223C5A"/>
    <w:pPr>
      <w:outlineLvl w:val="4"/>
    </w:pPr>
  </w:style>
  <w:style w:type="paragraph" w:styleId="Heading6">
    <w:name w:val="heading 6"/>
    <w:basedOn w:val="Normal"/>
    <w:next w:val="Normal"/>
    <w:link w:val="Heading6Char"/>
    <w:uiPriority w:val="9"/>
    <w:unhideWhenUsed/>
    <w:qFormat/>
    <w:rsid w:val="00223C5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9">
    <w:name w:val="heading 9"/>
    <w:basedOn w:val="Heading5"/>
    <w:next w:val="Normal"/>
    <w:link w:val="Heading9Char"/>
    <w:uiPriority w:val="9"/>
    <w:unhideWhenUsed/>
    <w:qFormat/>
    <w:rsid w:val="00223C5A"/>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223C5A"/>
    <w:pPr>
      <w:spacing w:before="0"/>
    </w:pPr>
  </w:style>
  <w:style w:type="character" w:customStyle="1" w:styleId="Heading1Char">
    <w:name w:val="Heading 1 Char"/>
    <w:basedOn w:val="DefaultParagraphFont"/>
    <w:link w:val="Heading1"/>
    <w:rsid w:val="00223C5A"/>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223C5A"/>
    <w:rPr>
      <w:rFonts w:ascii="Calibri" w:eastAsia="Cambria" w:hAnsi="Calibri" w:cs="Effra-Bold"/>
      <w:b/>
      <w:bCs/>
      <w:sz w:val="24"/>
      <w:szCs w:val="26"/>
      <w:lang w:val="en-GB"/>
    </w:rPr>
  </w:style>
  <w:style w:type="character" w:customStyle="1" w:styleId="Heading3Char">
    <w:name w:val="Heading 3 Char"/>
    <w:basedOn w:val="DefaultParagraphFont"/>
    <w:link w:val="Heading3"/>
    <w:rsid w:val="00223C5A"/>
    <w:rPr>
      <w:rFonts w:ascii="Calibri" w:eastAsia="Cambria" w:hAnsi="Calibri" w:cs="Effra-Bold"/>
      <w:b/>
      <w:bCs/>
      <w:sz w:val="20"/>
      <w:szCs w:val="20"/>
      <w:lang w:val="en-GB"/>
    </w:rPr>
  </w:style>
  <w:style w:type="character" w:customStyle="1" w:styleId="Heading5Char">
    <w:name w:val="Heading 5 Char"/>
    <w:basedOn w:val="DefaultParagraphFont"/>
    <w:link w:val="Heading5"/>
    <w:rsid w:val="00223C5A"/>
    <w:rPr>
      <w:rFonts w:eastAsiaTheme="majorEastAsia" w:cstheme="majorBidi"/>
      <w:b/>
      <w:bCs/>
      <w:i/>
      <w:iCs/>
      <w:sz w:val="20"/>
      <w:szCs w:val="24"/>
    </w:rPr>
  </w:style>
  <w:style w:type="paragraph" w:customStyle="1" w:styleId="Table10bullet2">
    <w:name w:val="Table10bullet2"/>
    <w:basedOn w:val="Table10bullet"/>
    <w:qFormat/>
    <w:rsid w:val="00223C5A"/>
    <w:pPr>
      <w:numPr>
        <w:numId w:val="24"/>
      </w:numPr>
    </w:pPr>
    <w:rPr>
      <w:rFonts w:eastAsia="Cambria"/>
    </w:rPr>
  </w:style>
  <w:style w:type="paragraph" w:customStyle="1" w:styleId="Table09text">
    <w:name w:val="Table09text"/>
    <w:basedOn w:val="Table11text"/>
    <w:qFormat/>
    <w:rsid w:val="00223C5A"/>
    <w:pPr>
      <w:spacing w:before="20" w:after="20"/>
    </w:pPr>
  </w:style>
  <w:style w:type="paragraph" w:styleId="Header">
    <w:name w:val="header"/>
    <w:basedOn w:val="Normal"/>
    <w:link w:val="HeaderChar"/>
    <w:unhideWhenUsed/>
    <w:rsid w:val="00223C5A"/>
    <w:pPr>
      <w:tabs>
        <w:tab w:val="center" w:pos="4513"/>
        <w:tab w:val="right" w:pos="9026"/>
      </w:tabs>
      <w:spacing w:before="0"/>
    </w:pPr>
    <w:rPr>
      <w:sz w:val="16"/>
    </w:rPr>
  </w:style>
  <w:style w:type="character" w:customStyle="1" w:styleId="HeaderChar">
    <w:name w:val="Header Char"/>
    <w:basedOn w:val="DefaultParagraphFont"/>
    <w:link w:val="Header"/>
    <w:rsid w:val="00223C5A"/>
    <w:rPr>
      <w:rFonts w:ascii="Calibri" w:eastAsia="Times New Roman" w:hAnsi="Calibri" w:cs="Times New Roman"/>
      <w:sz w:val="16"/>
      <w:szCs w:val="24"/>
    </w:rPr>
  </w:style>
  <w:style w:type="paragraph" w:styleId="Footer">
    <w:name w:val="footer"/>
    <w:aliases w:val="Footer-portrait"/>
    <w:basedOn w:val="Normal"/>
    <w:link w:val="FooterChar"/>
    <w:unhideWhenUsed/>
    <w:rsid w:val="00223C5A"/>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223C5A"/>
    <w:rPr>
      <w:rFonts w:ascii="Calibri" w:eastAsia="Times New Roman" w:hAnsi="Calibri" w:cs="Times New Roman"/>
      <w:sz w:val="14"/>
      <w:szCs w:val="24"/>
    </w:rPr>
  </w:style>
  <w:style w:type="paragraph" w:customStyle="1" w:styleId="Table11text">
    <w:name w:val="Table11text"/>
    <w:basedOn w:val="Normal"/>
    <w:link w:val="Table11textChar"/>
    <w:rsid w:val="00223C5A"/>
    <w:pPr>
      <w:keepLines/>
      <w:spacing w:before="40" w:after="40"/>
    </w:pPr>
    <w:rPr>
      <w:szCs w:val="18"/>
      <w:lang w:eastAsia="en-AU"/>
    </w:rPr>
  </w:style>
  <w:style w:type="paragraph" w:customStyle="1" w:styleId="Table11Heading">
    <w:name w:val="Table11Heading"/>
    <w:basedOn w:val="Normal"/>
    <w:next w:val="Normal"/>
    <w:autoRedefine/>
    <w:rsid w:val="0064035F"/>
    <w:pPr>
      <w:keepLines/>
      <w:spacing w:before="240" w:after="120"/>
    </w:pPr>
    <w:rPr>
      <w:b/>
      <w:sz w:val="22"/>
      <w:szCs w:val="20"/>
    </w:rPr>
  </w:style>
  <w:style w:type="paragraph" w:styleId="TOC1">
    <w:name w:val="toc 1"/>
    <w:basedOn w:val="Normal"/>
    <w:next w:val="Normal"/>
    <w:autoRedefine/>
    <w:uiPriority w:val="39"/>
    <w:rsid w:val="00223C5A"/>
    <w:pPr>
      <w:tabs>
        <w:tab w:val="right" w:pos="4678"/>
      </w:tabs>
    </w:pPr>
    <w:rPr>
      <w:b/>
      <w:noProof/>
      <w:sz w:val="16"/>
    </w:rPr>
  </w:style>
  <w:style w:type="character" w:customStyle="1" w:styleId="Table11textChar">
    <w:name w:val="Table11text Char"/>
    <w:link w:val="Table11text"/>
    <w:locked/>
    <w:rsid w:val="00223C5A"/>
    <w:rPr>
      <w:rFonts w:ascii="Calibri" w:eastAsia="Times New Roman" w:hAnsi="Calibri" w:cs="Times New Roman"/>
      <w:sz w:val="18"/>
      <w:szCs w:val="18"/>
      <w:lang w:eastAsia="en-AU"/>
    </w:rPr>
  </w:style>
  <w:style w:type="paragraph" w:customStyle="1" w:styleId="Table10Heading">
    <w:name w:val="Table10Heading"/>
    <w:basedOn w:val="Table11Heading"/>
    <w:qFormat/>
    <w:rsid w:val="00223C5A"/>
    <w:pPr>
      <w:spacing w:before="0" w:after="0"/>
    </w:pPr>
  </w:style>
  <w:style w:type="paragraph" w:styleId="TOCHeading">
    <w:name w:val="TOC Heading"/>
    <w:basedOn w:val="Heading1"/>
    <w:next w:val="Normal"/>
    <w:uiPriority w:val="39"/>
    <w:semiHidden/>
    <w:unhideWhenUsed/>
    <w:qFormat/>
    <w:rsid w:val="00223C5A"/>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unhideWhenUsed/>
    <w:rsid w:val="00223C5A"/>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223C5A"/>
    <w:rPr>
      <w:color w:val="0000FF" w:themeColor="hyperlink"/>
      <w:u w:val="single"/>
    </w:rPr>
  </w:style>
  <w:style w:type="paragraph" w:styleId="BalloonText">
    <w:name w:val="Balloon Text"/>
    <w:basedOn w:val="Normal"/>
    <w:link w:val="BalloonTextChar"/>
    <w:uiPriority w:val="99"/>
    <w:semiHidden/>
    <w:unhideWhenUsed/>
    <w:rsid w:val="00223C5A"/>
    <w:rPr>
      <w:rFonts w:ascii="Tahoma" w:hAnsi="Tahoma" w:cs="Tahoma"/>
      <w:sz w:val="16"/>
      <w:szCs w:val="16"/>
    </w:rPr>
  </w:style>
  <w:style w:type="character" w:customStyle="1" w:styleId="BalloonTextChar">
    <w:name w:val="Balloon Text Char"/>
    <w:basedOn w:val="DefaultParagraphFont"/>
    <w:link w:val="BalloonText"/>
    <w:uiPriority w:val="99"/>
    <w:semiHidden/>
    <w:rsid w:val="00223C5A"/>
    <w:rPr>
      <w:rFonts w:ascii="Tahoma" w:eastAsia="Times New Roman" w:hAnsi="Tahoma" w:cs="Tahoma"/>
      <w:sz w:val="16"/>
      <w:szCs w:val="16"/>
    </w:rPr>
  </w:style>
  <w:style w:type="character" w:styleId="PageNumber">
    <w:name w:val="page number"/>
    <w:uiPriority w:val="99"/>
    <w:unhideWhenUsed/>
    <w:rsid w:val="00223C5A"/>
    <w:rPr>
      <w:rFonts w:ascii="Calibri" w:hAnsi="Calibri"/>
      <w:b/>
      <w:color w:val="4AB1D0"/>
      <w:sz w:val="16"/>
    </w:rPr>
  </w:style>
  <w:style w:type="paragraph" w:customStyle="1" w:styleId="FooterSubtitle">
    <w:name w:val="FooterSubtitle"/>
    <w:basedOn w:val="Normal"/>
    <w:qFormat/>
    <w:rsid w:val="00223C5A"/>
    <w:rPr>
      <w:b/>
      <w:sz w:val="16"/>
    </w:rPr>
  </w:style>
  <w:style w:type="paragraph" w:styleId="TOC2">
    <w:name w:val="toc 2"/>
    <w:basedOn w:val="Normal"/>
    <w:next w:val="Normal"/>
    <w:autoRedefine/>
    <w:uiPriority w:val="39"/>
    <w:unhideWhenUsed/>
    <w:rsid w:val="00223C5A"/>
    <w:pPr>
      <w:tabs>
        <w:tab w:val="right" w:pos="4678"/>
        <w:tab w:val="right" w:leader="dot" w:pos="10194"/>
      </w:tabs>
      <w:spacing w:before="0"/>
      <w:ind w:left="567" w:hanging="283"/>
    </w:pPr>
    <w:rPr>
      <w:noProof/>
      <w:sz w:val="16"/>
    </w:rPr>
  </w:style>
  <w:style w:type="table" w:styleId="TableGrid">
    <w:name w:val="Table Grid"/>
    <w:basedOn w:val="TableNormal"/>
    <w:uiPriority w:val="59"/>
    <w:rsid w:val="0022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23C5A"/>
    <w:rPr>
      <w:rFonts w:eastAsiaTheme="majorEastAsia" w:cstheme="majorBidi"/>
      <w:b/>
      <w:bCs/>
      <w:i/>
      <w:iCs/>
      <w:sz w:val="20"/>
      <w:szCs w:val="24"/>
    </w:rPr>
  </w:style>
  <w:style w:type="paragraph" w:customStyle="1" w:styleId="Table11bullet">
    <w:name w:val="Table11bullet"/>
    <w:basedOn w:val="Table11text"/>
    <w:qFormat/>
    <w:rsid w:val="00223C5A"/>
    <w:pPr>
      <w:numPr>
        <w:numId w:val="22"/>
      </w:numPr>
    </w:pPr>
  </w:style>
  <w:style w:type="character" w:styleId="CommentReference">
    <w:name w:val="annotation reference"/>
    <w:basedOn w:val="DefaultParagraphFont"/>
    <w:uiPriority w:val="99"/>
    <w:semiHidden/>
    <w:unhideWhenUsed/>
    <w:rsid w:val="00223C5A"/>
    <w:rPr>
      <w:sz w:val="16"/>
      <w:szCs w:val="16"/>
    </w:rPr>
  </w:style>
  <w:style w:type="paragraph" w:styleId="CommentText">
    <w:name w:val="annotation text"/>
    <w:basedOn w:val="Normal"/>
    <w:link w:val="CommentTextChar"/>
    <w:uiPriority w:val="99"/>
    <w:semiHidden/>
    <w:unhideWhenUsed/>
    <w:rsid w:val="00223C5A"/>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223C5A"/>
    <w:rPr>
      <w:sz w:val="18"/>
      <w:szCs w:val="20"/>
    </w:rPr>
  </w:style>
  <w:style w:type="paragraph" w:customStyle="1" w:styleId="Table09Heading">
    <w:name w:val="Table09Heading"/>
    <w:basedOn w:val="Table10Heading"/>
    <w:qFormat/>
    <w:rsid w:val="00223C5A"/>
    <w:pPr>
      <w:spacing w:before="20" w:after="20"/>
    </w:pPr>
    <w:rPr>
      <w:sz w:val="18"/>
    </w:rPr>
  </w:style>
  <w:style w:type="paragraph" w:customStyle="1" w:styleId="Table09bullet">
    <w:name w:val="Table09bullet"/>
    <w:basedOn w:val="Normal"/>
    <w:qFormat/>
    <w:rsid w:val="00223C5A"/>
    <w:pPr>
      <w:numPr>
        <w:numId w:val="20"/>
      </w:numPr>
      <w:spacing w:before="20" w:after="20"/>
    </w:pPr>
    <w:rPr>
      <w:szCs w:val="18"/>
    </w:rPr>
  </w:style>
  <w:style w:type="paragraph" w:customStyle="1" w:styleId="Table10bullet">
    <w:name w:val="Table10bullet"/>
    <w:basedOn w:val="Table11bullet"/>
    <w:qFormat/>
    <w:rsid w:val="00223C5A"/>
    <w:pPr>
      <w:numPr>
        <w:numId w:val="23"/>
      </w:numPr>
      <w:spacing w:before="0" w:after="0"/>
    </w:pPr>
  </w:style>
  <w:style w:type="character" w:styleId="Emphasis">
    <w:name w:val="Emphasis"/>
    <w:basedOn w:val="DefaultParagraphFont"/>
    <w:uiPriority w:val="20"/>
    <w:qFormat/>
    <w:rsid w:val="00223C5A"/>
    <w:rPr>
      <w:i/>
      <w:iCs/>
    </w:rPr>
  </w:style>
  <w:style w:type="paragraph" w:styleId="PlainText">
    <w:name w:val="Plain Text"/>
    <w:basedOn w:val="Normal"/>
    <w:link w:val="PlainTextChar"/>
    <w:uiPriority w:val="99"/>
    <w:semiHidden/>
    <w:unhideWhenUsed/>
    <w:rsid w:val="00223C5A"/>
    <w:rPr>
      <w:rFonts w:eastAsiaTheme="minorHAnsi" w:cstheme="minorBidi"/>
      <w:szCs w:val="21"/>
    </w:rPr>
  </w:style>
  <w:style w:type="character" w:customStyle="1" w:styleId="PlainTextChar">
    <w:name w:val="Plain Text Char"/>
    <w:basedOn w:val="DefaultParagraphFont"/>
    <w:link w:val="PlainText"/>
    <w:uiPriority w:val="99"/>
    <w:semiHidden/>
    <w:rsid w:val="00223C5A"/>
    <w:rPr>
      <w:rFonts w:ascii="Calibri" w:hAnsi="Calibri"/>
      <w:sz w:val="18"/>
      <w:szCs w:val="21"/>
    </w:rPr>
  </w:style>
  <w:style w:type="character" w:styleId="PlaceholderText">
    <w:name w:val="Placeholder Text"/>
    <w:basedOn w:val="DefaultParagraphFont"/>
    <w:uiPriority w:val="99"/>
    <w:semiHidden/>
    <w:rsid w:val="00223C5A"/>
    <w:rPr>
      <w:color w:val="808080"/>
    </w:rPr>
  </w:style>
  <w:style w:type="paragraph" w:customStyle="1" w:styleId="Bullet1">
    <w:name w:val="Bullet1"/>
    <w:basedOn w:val="Normal"/>
    <w:link w:val="Bullet1Char"/>
    <w:qFormat/>
    <w:rsid w:val="00223C5A"/>
    <w:pPr>
      <w:numPr>
        <w:numId w:val="16"/>
      </w:numPr>
      <w:tabs>
        <w:tab w:val="left" w:pos="851"/>
      </w:tabs>
      <w:spacing w:before="60" w:after="60"/>
    </w:pPr>
    <w:rPr>
      <w:lang w:val="en-GB" w:eastAsia="en-AU"/>
    </w:rPr>
  </w:style>
  <w:style w:type="character" w:customStyle="1" w:styleId="Bullet1Char">
    <w:name w:val="Bullet1 Char"/>
    <w:link w:val="Bullet1"/>
    <w:rsid w:val="00223C5A"/>
    <w:rPr>
      <w:rFonts w:ascii="Calibri" w:eastAsia="Times New Roman" w:hAnsi="Calibri" w:cs="Times New Roman"/>
      <w:sz w:val="18"/>
      <w:szCs w:val="24"/>
      <w:lang w:val="en-GB" w:eastAsia="en-AU"/>
    </w:rPr>
  </w:style>
  <w:style w:type="paragraph" w:customStyle="1" w:styleId="PageTitle">
    <w:name w:val="Page Title"/>
    <w:basedOn w:val="Normal"/>
    <w:qFormat/>
    <w:rsid w:val="00223C5A"/>
    <w:pPr>
      <w:spacing w:before="0" w:after="240"/>
    </w:pPr>
    <w:rPr>
      <w:rFonts w:eastAsia="Cambria"/>
      <w:b/>
      <w:color w:val="4AB1D0"/>
      <w:sz w:val="48"/>
    </w:rPr>
  </w:style>
  <w:style w:type="paragraph" w:customStyle="1" w:styleId="Bullet2">
    <w:name w:val="Bullet2"/>
    <w:basedOn w:val="Bullet1"/>
    <w:qFormat/>
    <w:rsid w:val="00223C5A"/>
    <w:pPr>
      <w:keepNext/>
      <w:keepLines/>
      <w:widowControl w:val="0"/>
      <w:numPr>
        <w:numId w:val="17"/>
      </w:numPr>
      <w:tabs>
        <w:tab w:val="clear" w:pos="851"/>
      </w:tabs>
      <w:spacing w:before="0" w:after="0"/>
    </w:pPr>
  </w:style>
  <w:style w:type="paragraph" w:styleId="CommentSubject">
    <w:name w:val="annotation subject"/>
    <w:basedOn w:val="CommentText"/>
    <w:next w:val="CommentText"/>
    <w:link w:val="CommentSubjectChar"/>
    <w:uiPriority w:val="99"/>
    <w:semiHidden/>
    <w:unhideWhenUsed/>
    <w:rsid w:val="00223C5A"/>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23C5A"/>
    <w:rPr>
      <w:rFonts w:ascii="Calibri" w:eastAsia="Times New Roman" w:hAnsi="Calibri" w:cs="Times New Roman"/>
      <w:b/>
      <w:bCs/>
      <w:sz w:val="18"/>
      <w:szCs w:val="20"/>
    </w:rPr>
  </w:style>
  <w:style w:type="paragraph" w:styleId="NormalWeb">
    <w:name w:val="Normal (Web)"/>
    <w:basedOn w:val="Normal"/>
    <w:uiPriority w:val="99"/>
    <w:semiHidden/>
    <w:unhideWhenUsed/>
    <w:rsid w:val="00223C5A"/>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223C5A"/>
    <w:pPr>
      <w:numPr>
        <w:numId w:val="25"/>
      </w:numPr>
      <w:spacing w:before="0" w:after="0"/>
    </w:pPr>
  </w:style>
  <w:style w:type="paragraph" w:customStyle="1" w:styleId="Table08text">
    <w:name w:val="Table08text"/>
    <w:basedOn w:val="Table09text"/>
    <w:qFormat/>
    <w:rsid w:val="00223C5A"/>
    <w:rPr>
      <w:rFonts w:eastAsia="Cambria"/>
      <w:sz w:val="16"/>
    </w:rPr>
  </w:style>
  <w:style w:type="paragraph" w:customStyle="1" w:styleId="Table08Heading">
    <w:name w:val="Table08Heading"/>
    <w:basedOn w:val="Table09Heading"/>
    <w:qFormat/>
    <w:rsid w:val="00223C5A"/>
    <w:rPr>
      <w:sz w:val="16"/>
    </w:rPr>
  </w:style>
  <w:style w:type="paragraph" w:styleId="ListParagraph">
    <w:name w:val="List Paragraph"/>
    <w:basedOn w:val="Normal"/>
    <w:uiPriority w:val="34"/>
    <w:qFormat/>
    <w:rsid w:val="00223C5A"/>
    <w:pPr>
      <w:spacing w:before="0"/>
      <w:ind w:left="720"/>
    </w:pPr>
    <w:rPr>
      <w:rFonts w:eastAsiaTheme="minorHAnsi"/>
      <w:szCs w:val="22"/>
    </w:rPr>
  </w:style>
  <w:style w:type="numbering" w:customStyle="1" w:styleId="Tablenumbering">
    <w:name w:val="Table numbering"/>
    <w:basedOn w:val="NoList"/>
    <w:rsid w:val="00223C5A"/>
    <w:pPr>
      <w:numPr>
        <w:numId w:val="8"/>
      </w:numPr>
    </w:pPr>
  </w:style>
  <w:style w:type="paragraph" w:customStyle="1" w:styleId="HeaderDocNumber">
    <w:name w:val="Header Doc Number"/>
    <w:basedOn w:val="Header"/>
    <w:rsid w:val="00223C5A"/>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223C5A"/>
    <w:pPr>
      <w:tabs>
        <w:tab w:val="right" w:pos="9072"/>
      </w:tabs>
    </w:pPr>
    <w:rPr>
      <w:color w:val="6C4C64"/>
    </w:rPr>
  </w:style>
  <w:style w:type="character" w:customStyle="1" w:styleId="Footerpagenumber">
    <w:name w:val="Footer page number"/>
    <w:basedOn w:val="DefaultParagraphFont"/>
    <w:uiPriority w:val="1"/>
    <w:rsid w:val="00223C5A"/>
    <w:rPr>
      <w:sz w:val="24"/>
    </w:rPr>
  </w:style>
  <w:style w:type="paragraph" w:customStyle="1" w:styleId="Table09number">
    <w:name w:val="Table09number"/>
    <w:basedOn w:val="Table09text"/>
    <w:qFormat/>
    <w:rsid w:val="00223C5A"/>
    <w:pPr>
      <w:ind w:left="227" w:hanging="227"/>
    </w:pPr>
  </w:style>
  <w:style w:type="paragraph" w:customStyle="1" w:styleId="Tableheading">
    <w:name w:val="Table heading"/>
    <w:basedOn w:val="Normal"/>
    <w:qFormat/>
    <w:rsid w:val="00223C5A"/>
    <w:pPr>
      <w:spacing w:before="40" w:after="40"/>
      <w:textboxTightWrap w:val="allLines"/>
    </w:pPr>
    <w:rPr>
      <w:rFonts w:ascii="Trebuchet MS" w:eastAsiaTheme="minorHAnsi" w:hAnsi="Trebuchet MS" w:cstheme="minorBidi"/>
      <w:b/>
      <w:sz w:val="16"/>
      <w:szCs w:val="15"/>
    </w:rPr>
  </w:style>
  <w:style w:type="paragraph" w:customStyle="1" w:styleId="Note">
    <w:name w:val="Note"/>
    <w:basedOn w:val="Bullet1"/>
    <w:qFormat/>
    <w:rsid w:val="00223C5A"/>
    <w:pPr>
      <w:numPr>
        <w:numId w:val="0"/>
      </w:numPr>
      <w:tabs>
        <w:tab w:val="clear" w:pos="851"/>
      </w:tabs>
      <w:ind w:left="142" w:hanging="142"/>
    </w:pPr>
  </w:style>
  <w:style w:type="paragraph" w:customStyle="1" w:styleId="Table09bullet2">
    <w:name w:val="Table09bullet2"/>
    <w:basedOn w:val="Table09bullet"/>
    <w:qFormat/>
    <w:rsid w:val="00223C5A"/>
    <w:pPr>
      <w:numPr>
        <w:numId w:val="21"/>
      </w:numPr>
      <w:spacing w:before="0" w:after="0"/>
    </w:pPr>
  </w:style>
  <w:style w:type="character" w:customStyle="1" w:styleId="Heading9Char">
    <w:name w:val="Heading 9 Char"/>
    <w:basedOn w:val="DefaultParagraphFont"/>
    <w:link w:val="Heading9"/>
    <w:uiPriority w:val="9"/>
    <w:rsid w:val="00223C5A"/>
    <w:rPr>
      <w:rFonts w:eastAsiaTheme="majorEastAsia" w:cstheme="majorBidi"/>
      <w:b/>
      <w:bCs/>
      <w:iCs/>
      <w:sz w:val="20"/>
      <w:szCs w:val="20"/>
    </w:rPr>
  </w:style>
  <w:style w:type="paragraph" w:customStyle="1" w:styleId="Table09text-centre">
    <w:name w:val="Table09text-centre"/>
    <w:basedOn w:val="Table09text"/>
    <w:qFormat/>
    <w:rsid w:val="00223C5A"/>
    <w:pPr>
      <w:jc w:val="center"/>
    </w:pPr>
  </w:style>
  <w:style w:type="paragraph" w:customStyle="1" w:styleId="Table09text-Right">
    <w:name w:val="Table09text-Right"/>
    <w:basedOn w:val="Table09text-centre"/>
    <w:qFormat/>
    <w:rsid w:val="00223C5A"/>
    <w:pPr>
      <w:jc w:val="right"/>
    </w:pPr>
  </w:style>
  <w:style w:type="table" w:customStyle="1" w:styleId="TableGrid1">
    <w:name w:val="Table Grid1"/>
    <w:basedOn w:val="TableNormal"/>
    <w:next w:val="TableGrid"/>
    <w:uiPriority w:val="59"/>
    <w:rsid w:val="0022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64035F"/>
    <w:pPr>
      <w:numPr>
        <w:numId w:val="0"/>
      </w:numPr>
      <w:ind w:left="-27"/>
    </w:pPr>
  </w:style>
  <w:style w:type="character" w:customStyle="1" w:styleId="Heading6Char">
    <w:name w:val="Heading 6 Char"/>
    <w:basedOn w:val="DefaultParagraphFont"/>
    <w:link w:val="Heading6"/>
    <w:uiPriority w:val="9"/>
    <w:rsid w:val="00223C5A"/>
    <w:rPr>
      <w:rFonts w:asciiTheme="majorHAnsi" w:eastAsiaTheme="majorEastAsia" w:hAnsiTheme="majorHAnsi" w:cstheme="majorBidi"/>
      <w:i/>
      <w:iCs/>
      <w:color w:val="243F60" w:themeColor="accent1" w:themeShade="7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329021673">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589042289">
          <w:marLeft w:val="1166"/>
          <w:marRight w:val="0"/>
          <w:marTop w:val="216"/>
          <w:marBottom w:val="0"/>
          <w:divBdr>
            <w:top w:val="none" w:sz="0" w:space="0" w:color="auto"/>
            <w:left w:val="none" w:sz="0" w:space="0" w:color="auto"/>
            <w:bottom w:val="none" w:sz="0" w:space="0" w:color="auto"/>
            <w:right w:val="none" w:sz="0" w:space="0" w:color="auto"/>
          </w:divBdr>
        </w:div>
        <w:div w:id="80487152">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1067151500">
          <w:marLeft w:val="547"/>
          <w:marRight w:val="0"/>
          <w:marTop w:val="0"/>
          <w:marBottom w:val="0"/>
          <w:divBdr>
            <w:top w:val="none" w:sz="0" w:space="0" w:color="auto"/>
            <w:left w:val="none" w:sz="0" w:space="0" w:color="auto"/>
            <w:bottom w:val="none" w:sz="0" w:space="0" w:color="auto"/>
            <w:right w:val="none" w:sz="0" w:space="0" w:color="auto"/>
          </w:divBdr>
        </w:div>
        <w:div w:id="951472226">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1996911750">
          <w:marLeft w:val="547"/>
          <w:marRight w:val="0"/>
          <w:marTop w:val="0"/>
          <w:marBottom w:val="0"/>
          <w:divBdr>
            <w:top w:val="none" w:sz="0" w:space="0" w:color="auto"/>
            <w:left w:val="none" w:sz="0" w:space="0" w:color="auto"/>
            <w:bottom w:val="none" w:sz="0" w:space="0" w:color="auto"/>
            <w:right w:val="none" w:sz="0" w:space="0" w:color="auto"/>
          </w:divBdr>
        </w:div>
        <w:div w:id="597561889">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 w:id="815613566">
          <w:marLeft w:val="547"/>
          <w:marRight w:val="0"/>
          <w:marTop w:val="144"/>
          <w:marBottom w:val="0"/>
          <w:divBdr>
            <w:top w:val="none" w:sz="0" w:space="0" w:color="auto"/>
            <w:left w:val="none" w:sz="0" w:space="0" w:color="auto"/>
            <w:bottom w:val="none" w:sz="0" w:space="0" w:color="auto"/>
            <w:right w:val="none" w:sz="0" w:space="0" w:color="auto"/>
          </w:divBdr>
        </w:div>
      </w:divsChild>
    </w:div>
    <w:div w:id="2130784321">
      <w:bodyDiv w:val="1"/>
      <w:marLeft w:val="0"/>
      <w:marRight w:val="0"/>
      <w:marTop w:val="0"/>
      <w:marBottom w:val="0"/>
      <w:divBdr>
        <w:top w:val="none" w:sz="0" w:space="0" w:color="auto"/>
        <w:left w:val="none" w:sz="0" w:space="0" w:color="auto"/>
        <w:bottom w:val="none" w:sz="0" w:space="0" w:color="auto"/>
        <w:right w:val="none" w:sz="0" w:space="0" w:color="auto"/>
      </w:divBdr>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9E69AE8-9E31-4ACD-8896-03EC7ECBD46B}">
  <ds:schemaRefs>
    <ds:schemaRef ds:uri="http://schemas.openxmlformats.org/officeDocument/2006/bibliography"/>
  </ds:schemaRefs>
</ds:datastoreItem>
</file>

<file path=customXml/itemProps2.xml><?xml version="1.0" encoding="utf-8"?>
<ds:datastoreItem xmlns:ds="http://schemas.openxmlformats.org/officeDocument/2006/customXml" ds:itemID="{9CA3CFC7-4812-405C-8FC4-C8FBF842618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Heavy Vehicle Regulator</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Checklist - Exhaust system alteration</dc:title>
  <dc:creator>National Heavy Vehicle Regulator (NHVR)</dc:creator>
  <cp:lastModifiedBy>Rachel Nash</cp:lastModifiedBy>
  <cp:revision>8</cp:revision>
  <cp:lastPrinted>2017-05-22T03:54:00Z</cp:lastPrinted>
  <dcterms:created xsi:type="dcterms:W3CDTF">2017-07-12T05:48:00Z</dcterms:created>
  <dcterms:modified xsi:type="dcterms:W3CDTF">2022-10-26T01:23:00Z</dcterms:modified>
</cp:coreProperties>
</file>